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256A8" w14:textId="7DF445ED" w:rsidR="0028189E" w:rsidRDefault="00ED7250" w:rsidP="00827217">
      <w:pPr>
        <w:jc w:val="both"/>
      </w:pPr>
      <w:r>
        <w:rPr>
          <w:noProof/>
        </w:rPr>
        <w:drawing>
          <wp:anchor distT="0" distB="0" distL="114300" distR="114300" simplePos="0" relativeHeight="251659264" behindDoc="0" locked="0" layoutInCell="1" allowOverlap="1" wp14:anchorId="21517825" wp14:editId="20F9D036">
            <wp:simplePos x="0" y="0"/>
            <wp:positionH relativeFrom="margin">
              <wp:posOffset>2740025</wp:posOffset>
            </wp:positionH>
            <wp:positionV relativeFrom="paragraph">
              <wp:posOffset>113665</wp:posOffset>
            </wp:positionV>
            <wp:extent cx="1013915" cy="1013915"/>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3915" cy="1013915"/>
                    </a:xfrm>
                    <a:prstGeom prst="rect">
                      <a:avLst/>
                    </a:prstGeom>
                    <a:noFill/>
                  </pic:spPr>
                </pic:pic>
              </a:graphicData>
            </a:graphic>
            <wp14:sizeRelH relativeFrom="margin">
              <wp14:pctWidth>0</wp14:pctWidth>
            </wp14:sizeRelH>
            <wp14:sizeRelV relativeFrom="margin">
              <wp14:pctHeight>0</wp14:pctHeight>
            </wp14:sizeRelV>
          </wp:anchor>
        </w:drawing>
      </w:r>
      <w:r w:rsidR="001757AA">
        <w:tab/>
      </w:r>
      <w:r w:rsidR="001757AA">
        <w:tab/>
      </w:r>
      <w:r w:rsidR="001757AA">
        <w:tab/>
      </w:r>
      <w:r w:rsidR="00400F4C">
        <w:rPr>
          <w:noProof/>
        </w:rPr>
        <w:drawing>
          <wp:inline distT="0" distB="0" distL="0" distR="0" wp14:anchorId="3618CDE0" wp14:editId="709ECCD5">
            <wp:extent cx="1066800" cy="949301"/>
            <wp:effectExtent l="0" t="0" r="0" b="3810"/>
            <wp:docPr id="123470799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07992" name=""/>
                    <pic:cNvPicPr/>
                  </pic:nvPicPr>
                  <pic:blipFill>
                    <a:blip r:embed="rId8"/>
                    <a:stretch>
                      <a:fillRect/>
                    </a:stretch>
                  </pic:blipFill>
                  <pic:spPr>
                    <a:xfrm>
                      <a:off x="0" y="0"/>
                      <a:ext cx="1076509" cy="957941"/>
                    </a:xfrm>
                    <a:prstGeom prst="rect">
                      <a:avLst/>
                    </a:prstGeom>
                  </pic:spPr>
                </pic:pic>
              </a:graphicData>
            </a:graphic>
          </wp:inline>
        </w:drawing>
      </w:r>
      <w:r w:rsidR="001757AA">
        <w:tab/>
      </w:r>
      <w:r w:rsidR="001757AA">
        <w:tab/>
      </w:r>
      <w:r w:rsidR="001757AA">
        <w:tab/>
      </w:r>
      <w:r w:rsidR="001757AA">
        <w:tab/>
      </w:r>
      <w:r w:rsidR="001F0FF2">
        <w:rPr>
          <w:noProof/>
        </w:rPr>
        <w:drawing>
          <wp:inline distT="0" distB="0" distL="0" distR="0" wp14:anchorId="744C3E54" wp14:editId="184D89D9">
            <wp:extent cx="1057275" cy="1057275"/>
            <wp:effectExtent l="0" t="0" r="9525" b="9525"/>
            <wp:docPr id="1383955468" name="Slika 1" descr="Slika, ki vsebuje besede besedilo, pisava, bela, oblikov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55468" name="Slika 1" descr="Slika, ki vsebuje besede besedilo, pisava, bela, oblikovan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r w:rsidR="001757AA">
        <w:tab/>
      </w:r>
      <w:r w:rsidR="00400F4C">
        <w:rPr>
          <w:noProof/>
        </w:rPr>
        <w:drawing>
          <wp:inline distT="0" distB="0" distL="0" distR="0" wp14:anchorId="58B8DA8E" wp14:editId="46A56DF3">
            <wp:extent cx="1097924" cy="1033340"/>
            <wp:effectExtent l="0" t="0" r="6985" b="0"/>
            <wp:docPr id="5" name="Slika 5" descr="logo ZKTŠ Vran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ZKTŠ Vrans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1266" cy="1045897"/>
                    </a:xfrm>
                    <a:prstGeom prst="rect">
                      <a:avLst/>
                    </a:prstGeom>
                    <a:noFill/>
                    <a:ln>
                      <a:noFill/>
                    </a:ln>
                  </pic:spPr>
                </pic:pic>
              </a:graphicData>
            </a:graphic>
          </wp:inline>
        </w:drawing>
      </w:r>
      <w:r w:rsidR="001757AA">
        <w:tab/>
      </w:r>
      <w:r w:rsidR="00400F4C">
        <w:rPr>
          <w:noProof/>
        </w:rPr>
        <w:drawing>
          <wp:inline distT="0" distB="0" distL="0" distR="0" wp14:anchorId="094D293E" wp14:editId="5BA6D911">
            <wp:extent cx="1122528" cy="1122528"/>
            <wp:effectExtent l="0" t="0" r="1905" b="1905"/>
            <wp:docPr id="1" name="Slika 1" descr="PD Vransk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 Vransko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811" cy="1123811"/>
                    </a:xfrm>
                    <a:prstGeom prst="rect">
                      <a:avLst/>
                    </a:prstGeom>
                    <a:noFill/>
                    <a:ln>
                      <a:noFill/>
                    </a:ln>
                  </pic:spPr>
                </pic:pic>
              </a:graphicData>
            </a:graphic>
          </wp:inline>
        </w:drawing>
      </w:r>
      <w:r w:rsidR="001757AA">
        <w:tab/>
      </w:r>
      <w:r w:rsidR="00F6335A">
        <w:tab/>
      </w:r>
      <w:r w:rsidR="00F6335A">
        <w:tab/>
      </w:r>
    </w:p>
    <w:p w14:paraId="18E6409E" w14:textId="53C9E426" w:rsidR="001757AA" w:rsidRDefault="00F6335A" w:rsidP="00827217">
      <w:pPr>
        <w:jc w:val="both"/>
      </w:pPr>
      <w:r>
        <w:tab/>
      </w:r>
      <w:r w:rsidR="00ED7250">
        <w:tab/>
      </w:r>
      <w:r w:rsidR="00ED7250">
        <w:tab/>
      </w:r>
      <w:r w:rsidR="00ED7250">
        <w:tab/>
      </w:r>
      <w:r w:rsidR="00ED7250">
        <w:tab/>
      </w:r>
    </w:p>
    <w:p w14:paraId="7C5ED609" w14:textId="52231F40" w:rsidR="00F6335A" w:rsidRPr="00B6562D" w:rsidRDefault="00C6529F" w:rsidP="00827217">
      <w:pPr>
        <w:jc w:val="both"/>
        <w:rPr>
          <w:rFonts w:ascii="Arial" w:hAnsi="Arial" w:cs="Arial"/>
          <w:color w:val="09C7B5"/>
          <w:sz w:val="60"/>
          <w:szCs w:val="60"/>
        </w:rPr>
      </w:pPr>
      <w:r w:rsidRPr="00B6562D">
        <w:rPr>
          <w:rFonts w:ascii="Arial" w:hAnsi="Arial" w:cs="Arial"/>
          <w:color w:val="09C7B5"/>
          <w:sz w:val="60"/>
          <w:szCs w:val="60"/>
        </w:rPr>
        <w:t>PROGRAM DOGODKOV V OBČINI VRANSKO</w:t>
      </w:r>
    </w:p>
    <w:p w14:paraId="2DCDA524" w14:textId="7A432890" w:rsidR="00021E88" w:rsidRDefault="00021E88" w:rsidP="00321F61">
      <w:pPr>
        <w:tabs>
          <w:tab w:val="left" w:pos="10095"/>
        </w:tabs>
        <w:jc w:val="both"/>
        <w:rPr>
          <w:rFonts w:ascii="Arial" w:hAnsi="Arial" w:cs="Arial"/>
        </w:rPr>
      </w:pPr>
      <w:r w:rsidRPr="00021E88">
        <w:rPr>
          <w:rFonts w:ascii="Arial" w:hAnsi="Arial" w:cs="Arial"/>
        </w:rPr>
        <w:t xml:space="preserve">EVROPSKI TEDEN MOBILNOSTI </w:t>
      </w:r>
      <w:r>
        <w:rPr>
          <w:rFonts w:ascii="Arial" w:hAnsi="Arial" w:cs="Arial"/>
        </w:rPr>
        <w:t xml:space="preserve">(ETM) </w:t>
      </w:r>
      <w:r w:rsidRPr="00021E88">
        <w:rPr>
          <w:rFonts w:ascii="Arial" w:hAnsi="Arial" w:cs="Arial"/>
        </w:rPr>
        <w:t>je vodilna kampanja </w:t>
      </w:r>
      <w:hyperlink r:id="rId12" w:history="1">
        <w:r w:rsidRPr="00021E88">
          <w:rPr>
            <w:rFonts w:ascii="Arial" w:hAnsi="Arial" w:cs="Arial"/>
          </w:rPr>
          <w:t>Evropske komisije</w:t>
        </w:r>
      </w:hyperlink>
      <w:r w:rsidRPr="00021E88">
        <w:rPr>
          <w:rFonts w:ascii="Arial" w:hAnsi="Arial" w:cs="Arial"/>
        </w:rPr>
        <w:t xml:space="preserve"> za ozaveščanje o trajnostni mobilnosti v mestih. </w:t>
      </w:r>
      <w:r w:rsidR="00321F61" w:rsidRPr="00321F61">
        <w:rPr>
          <w:rFonts w:ascii="Arial" w:hAnsi="Arial" w:cs="Arial"/>
        </w:rPr>
        <w:t xml:space="preserve">Namen </w:t>
      </w:r>
      <w:r w:rsidR="00321F61">
        <w:rPr>
          <w:rFonts w:ascii="Arial" w:hAnsi="Arial" w:cs="Arial"/>
        </w:rPr>
        <w:t>kampanje</w:t>
      </w:r>
      <w:r w:rsidR="00321F61" w:rsidRPr="00321F61">
        <w:rPr>
          <w:rFonts w:ascii="Arial" w:hAnsi="Arial" w:cs="Arial"/>
        </w:rPr>
        <w:t xml:space="preserve"> je ozaveščanje in promocija trajnostne mobilnosti s spodbujanjem ukrepov, ki imajo dolgoročnejši vpliv na</w:t>
      </w:r>
      <w:r w:rsidR="00321F61">
        <w:rPr>
          <w:rFonts w:ascii="Arial" w:hAnsi="Arial" w:cs="Arial"/>
        </w:rPr>
        <w:t xml:space="preserve"> </w:t>
      </w:r>
      <w:r w:rsidR="00321F61" w:rsidRPr="00321F61">
        <w:rPr>
          <w:rFonts w:ascii="Arial" w:hAnsi="Arial" w:cs="Arial"/>
        </w:rPr>
        <w:t>spremembo potovalnih navad v bolj trajnostno naravnane kot je hoja, kolesarjenje, uporaba javnega prevoza, skupne vožnje, parkiranje zunaj mestnih jeder, itd.</w:t>
      </w:r>
      <w:r w:rsidR="00321F61">
        <w:rPr>
          <w:rFonts w:ascii="Arial" w:hAnsi="Arial" w:cs="Arial"/>
        </w:rPr>
        <w:t xml:space="preserve"> ter </w:t>
      </w:r>
      <w:r w:rsidR="00321F61" w:rsidRPr="00321F61">
        <w:rPr>
          <w:rFonts w:ascii="Arial" w:hAnsi="Arial" w:cs="Arial"/>
        </w:rPr>
        <w:t>spremembo načina razmišljanja glede rabe javnega prostora, ki pravično zagotavlja možnosti za trajnostne oblike mobilnosti in rabe prostora za vse prebivalce in uporabnike (tudi za najmlajše, starejše, telesno ali duševno ovirane, ter druge ranljive skupine).</w:t>
      </w:r>
      <w:r>
        <w:rPr>
          <w:rFonts w:ascii="Arial" w:hAnsi="Arial" w:cs="Arial"/>
        </w:rPr>
        <w:t xml:space="preserve"> Izvedba posameznih dejavnosti se začne že med letom, g</w:t>
      </w:r>
      <w:r w:rsidRPr="00021E88">
        <w:rPr>
          <w:rFonts w:ascii="Arial" w:hAnsi="Arial" w:cs="Arial"/>
        </w:rPr>
        <w:t xml:space="preserve">lavni dogodek </w:t>
      </w:r>
      <w:r>
        <w:rPr>
          <w:rFonts w:ascii="Arial" w:hAnsi="Arial" w:cs="Arial"/>
        </w:rPr>
        <w:t xml:space="preserve">pa </w:t>
      </w:r>
      <w:r w:rsidRPr="00021E88">
        <w:rPr>
          <w:rFonts w:ascii="Arial" w:hAnsi="Arial" w:cs="Arial"/>
        </w:rPr>
        <w:t>poteka vsako leto med 16. do 22. septembrom</w:t>
      </w:r>
      <w:r>
        <w:rPr>
          <w:rFonts w:ascii="Arial" w:hAnsi="Arial" w:cs="Arial"/>
        </w:rPr>
        <w:t>.</w:t>
      </w:r>
    </w:p>
    <w:p w14:paraId="5A6326E0" w14:textId="1C4295A4" w:rsidR="000266F2" w:rsidRDefault="000266F2" w:rsidP="000266F2">
      <w:pPr>
        <w:tabs>
          <w:tab w:val="left" w:pos="10095"/>
        </w:tabs>
        <w:jc w:val="both"/>
        <w:rPr>
          <w:rFonts w:ascii="Arial" w:hAnsi="Arial" w:cs="Arial"/>
        </w:rPr>
      </w:pPr>
      <w:r w:rsidRPr="009D3F54">
        <w:rPr>
          <w:rFonts w:ascii="Arial" w:hAnsi="Arial" w:cs="Arial"/>
        </w:rPr>
        <w:t>Občina Vransko</w:t>
      </w:r>
      <w:r w:rsidR="00B6562D">
        <w:rPr>
          <w:rFonts w:ascii="Arial" w:hAnsi="Arial" w:cs="Arial"/>
        </w:rPr>
        <w:t xml:space="preserve"> </w:t>
      </w:r>
      <w:r w:rsidR="00024912">
        <w:rPr>
          <w:rFonts w:ascii="Arial" w:hAnsi="Arial" w:cs="Arial"/>
        </w:rPr>
        <w:t xml:space="preserve">bo </w:t>
      </w:r>
      <w:r w:rsidR="00B6562D">
        <w:rPr>
          <w:rFonts w:ascii="Arial" w:hAnsi="Arial" w:cs="Arial"/>
        </w:rPr>
        <w:t xml:space="preserve">v sodelovanju s partnerji Osnovno šolo Vransko-Tabor, </w:t>
      </w:r>
      <w:r w:rsidR="00CA21AA">
        <w:rPr>
          <w:rFonts w:ascii="Arial" w:hAnsi="Arial" w:cs="Arial"/>
        </w:rPr>
        <w:t>Fitnes centrom Nizki start</w:t>
      </w:r>
      <w:r w:rsidR="00B6562D">
        <w:rPr>
          <w:rFonts w:ascii="Arial" w:hAnsi="Arial" w:cs="Arial"/>
        </w:rPr>
        <w:t xml:space="preserve">, </w:t>
      </w:r>
      <w:r w:rsidR="00024912">
        <w:rPr>
          <w:rFonts w:ascii="Arial" w:hAnsi="Arial" w:cs="Arial"/>
        </w:rPr>
        <w:t>Zavodom za kulturo, turizem in šport Vransko in Planinskim društvom Vransko</w:t>
      </w:r>
      <w:r w:rsidRPr="009D3F54">
        <w:rPr>
          <w:rFonts w:ascii="Arial" w:hAnsi="Arial" w:cs="Arial"/>
        </w:rPr>
        <w:t xml:space="preserve"> </w:t>
      </w:r>
      <w:r>
        <w:rPr>
          <w:rFonts w:ascii="Arial" w:hAnsi="Arial" w:cs="Arial"/>
        </w:rPr>
        <w:t>v</w:t>
      </w:r>
      <w:r w:rsidR="00024912">
        <w:rPr>
          <w:rFonts w:ascii="Arial" w:hAnsi="Arial" w:cs="Arial"/>
        </w:rPr>
        <w:t xml:space="preserve"> okviru</w:t>
      </w:r>
      <w:r w:rsidRPr="009D3F54">
        <w:rPr>
          <w:rFonts w:ascii="Arial" w:hAnsi="Arial" w:cs="Arial"/>
        </w:rPr>
        <w:t xml:space="preserve"> Evropske</w:t>
      </w:r>
      <w:r w:rsidR="00024912">
        <w:rPr>
          <w:rFonts w:ascii="Arial" w:hAnsi="Arial" w:cs="Arial"/>
        </w:rPr>
        <w:t>ga</w:t>
      </w:r>
      <w:r w:rsidRPr="009D3F54">
        <w:rPr>
          <w:rFonts w:ascii="Arial" w:hAnsi="Arial" w:cs="Arial"/>
        </w:rPr>
        <w:t xml:space="preserve"> tedn</w:t>
      </w:r>
      <w:r w:rsidR="00024912">
        <w:rPr>
          <w:rFonts w:ascii="Arial" w:hAnsi="Arial" w:cs="Arial"/>
        </w:rPr>
        <w:t>a</w:t>
      </w:r>
      <w:r w:rsidRPr="009D3F54">
        <w:rPr>
          <w:rFonts w:ascii="Arial" w:hAnsi="Arial" w:cs="Arial"/>
        </w:rPr>
        <w:t xml:space="preserve"> mobilnosti </w:t>
      </w:r>
      <w:r w:rsidR="00CA21AA">
        <w:rPr>
          <w:rFonts w:ascii="Arial" w:hAnsi="Arial" w:cs="Arial"/>
        </w:rPr>
        <w:t>2026</w:t>
      </w:r>
      <w:r w:rsidRPr="009D3F54">
        <w:rPr>
          <w:rFonts w:ascii="Arial" w:hAnsi="Arial" w:cs="Arial"/>
        </w:rPr>
        <w:t xml:space="preserve"> </w:t>
      </w:r>
      <w:r w:rsidR="00024912">
        <w:rPr>
          <w:rFonts w:ascii="Arial" w:hAnsi="Arial" w:cs="Arial"/>
        </w:rPr>
        <w:t xml:space="preserve">izvedla naslednji </w:t>
      </w:r>
      <w:r w:rsidR="00B6562D">
        <w:rPr>
          <w:rFonts w:ascii="Arial" w:hAnsi="Arial" w:cs="Arial"/>
        </w:rPr>
        <w:t>program.</w:t>
      </w:r>
    </w:p>
    <w:p w14:paraId="054693D7" w14:textId="77777777" w:rsidR="00131CF7" w:rsidRDefault="00131CF7" w:rsidP="009C2B6B">
      <w:pPr>
        <w:tabs>
          <w:tab w:val="left" w:pos="10095"/>
        </w:tabs>
        <w:jc w:val="both"/>
        <w:rPr>
          <w:rFonts w:ascii="Arial" w:hAnsi="Arial" w:cs="Arial"/>
        </w:rPr>
      </w:pPr>
    </w:p>
    <w:p w14:paraId="408626CE" w14:textId="72EE8AC9" w:rsidR="00506DBD" w:rsidRPr="009438F1" w:rsidRDefault="00506DBD" w:rsidP="00506DBD">
      <w:pPr>
        <w:tabs>
          <w:tab w:val="left" w:pos="10095"/>
        </w:tabs>
        <w:jc w:val="both"/>
        <w:rPr>
          <w:rFonts w:ascii="Arial" w:hAnsi="Arial" w:cs="Arial"/>
          <w:i/>
          <w:iCs/>
        </w:rPr>
      </w:pPr>
      <w:r w:rsidRPr="009438F1">
        <w:rPr>
          <w:rFonts w:ascii="Arial" w:hAnsi="Arial" w:cs="Arial"/>
          <w:i/>
          <w:iCs/>
        </w:rPr>
        <w:t>v mesecu aprilu</w:t>
      </w:r>
      <w:r w:rsidR="0001321A">
        <w:rPr>
          <w:rFonts w:ascii="Arial" w:hAnsi="Arial" w:cs="Arial"/>
          <w:i/>
          <w:iCs/>
        </w:rPr>
        <w:t>, občinska uprava Občine Vransko</w:t>
      </w:r>
    </w:p>
    <w:p w14:paraId="758B74B0" w14:textId="61861BF0" w:rsidR="00506DBD" w:rsidRPr="002832DB" w:rsidRDefault="00506DBD" w:rsidP="00506DBD">
      <w:pPr>
        <w:tabs>
          <w:tab w:val="left" w:pos="10095"/>
        </w:tabs>
        <w:jc w:val="both"/>
        <w:rPr>
          <w:rFonts w:ascii="Arial" w:hAnsi="Arial" w:cs="Arial"/>
          <w:b/>
          <w:bCs/>
          <w:color w:val="09C7B5"/>
          <w:sz w:val="28"/>
          <w:szCs w:val="28"/>
        </w:rPr>
      </w:pPr>
      <w:r>
        <w:rPr>
          <w:rFonts w:ascii="Arial" w:hAnsi="Arial" w:cs="Arial"/>
          <w:b/>
          <w:bCs/>
          <w:color w:val="09C7B5"/>
          <w:sz w:val="28"/>
          <w:szCs w:val="28"/>
        </w:rPr>
        <w:t>»</w:t>
      </w:r>
      <w:r w:rsidRPr="00E17A20">
        <w:rPr>
          <w:rFonts w:ascii="Arial" w:hAnsi="Arial" w:cs="Arial"/>
          <w:b/>
          <w:bCs/>
          <w:color w:val="09C7B5"/>
          <w:sz w:val="28"/>
          <w:szCs w:val="28"/>
        </w:rPr>
        <w:t>ZELENA POT VSEH GENERACIJ</w:t>
      </w:r>
      <w:r>
        <w:rPr>
          <w:rFonts w:ascii="Arial" w:hAnsi="Arial" w:cs="Arial"/>
          <w:b/>
          <w:bCs/>
          <w:color w:val="09C7B5"/>
          <w:sz w:val="28"/>
          <w:szCs w:val="28"/>
        </w:rPr>
        <w:t xml:space="preserve">« </w:t>
      </w:r>
    </w:p>
    <w:p w14:paraId="02088B90" w14:textId="77777777" w:rsidR="00506DBD" w:rsidRDefault="00506DBD" w:rsidP="00506DBD">
      <w:pPr>
        <w:tabs>
          <w:tab w:val="left" w:pos="10095"/>
        </w:tabs>
        <w:jc w:val="both"/>
        <w:rPr>
          <w:rFonts w:ascii="Arial" w:hAnsi="Arial" w:cs="Arial"/>
        </w:rPr>
      </w:pPr>
      <w:r w:rsidRPr="00CD6153">
        <w:rPr>
          <w:rFonts w:ascii="Arial" w:hAnsi="Arial" w:cs="Arial"/>
        </w:rPr>
        <w:t>Občinska uprava Občine Vransko bo v okviru spodbujanja trajnostne mobilnosti organizirala voden sprehod po označeni poti Zelena pot vseh generacij, namenjen predvsem zaposlenim občinske uprave, pridružijo pa se lahko tudi zunanji udeleženci. Dogodek spodbuja aktivno preživljanje časa, krepitev zdravja in ozaveščanje o trajnostni mobilnosti. Za udeležence bodo pripravljene simbolične nagrade.</w:t>
      </w:r>
    </w:p>
    <w:p w14:paraId="6D51ED6C" w14:textId="77777777" w:rsidR="00506DBD" w:rsidRDefault="00506DBD" w:rsidP="00506DBD">
      <w:pPr>
        <w:tabs>
          <w:tab w:val="left" w:pos="10095"/>
        </w:tabs>
        <w:jc w:val="both"/>
        <w:rPr>
          <w:rFonts w:ascii="Arial" w:hAnsi="Arial" w:cs="Arial"/>
        </w:rPr>
      </w:pPr>
    </w:p>
    <w:p w14:paraId="28265FF4" w14:textId="77777777" w:rsidR="00DD34F1" w:rsidRDefault="00DD34F1" w:rsidP="00506DBD">
      <w:pPr>
        <w:tabs>
          <w:tab w:val="left" w:pos="10095"/>
        </w:tabs>
        <w:jc w:val="both"/>
        <w:rPr>
          <w:rFonts w:ascii="Arial" w:hAnsi="Arial" w:cs="Arial"/>
          <w:i/>
          <w:iCs/>
        </w:rPr>
      </w:pPr>
    </w:p>
    <w:p w14:paraId="3F10331D" w14:textId="686C91E8" w:rsidR="00506DBD" w:rsidRPr="009438F1" w:rsidRDefault="00506DBD" w:rsidP="00506DBD">
      <w:pPr>
        <w:tabs>
          <w:tab w:val="left" w:pos="10095"/>
        </w:tabs>
        <w:jc w:val="both"/>
        <w:rPr>
          <w:rFonts w:ascii="Arial" w:hAnsi="Arial" w:cs="Arial"/>
          <w:i/>
          <w:iCs/>
        </w:rPr>
      </w:pPr>
      <w:r w:rsidRPr="009438F1">
        <w:rPr>
          <w:rFonts w:ascii="Arial" w:hAnsi="Arial" w:cs="Arial"/>
          <w:i/>
          <w:iCs/>
        </w:rPr>
        <w:lastRenderedPageBreak/>
        <w:t>v mesecu juniju</w:t>
      </w:r>
      <w:r w:rsidR="0001321A">
        <w:rPr>
          <w:rFonts w:ascii="Arial" w:hAnsi="Arial" w:cs="Arial"/>
          <w:i/>
          <w:iCs/>
        </w:rPr>
        <w:t>, Nizki štart</w:t>
      </w:r>
    </w:p>
    <w:p w14:paraId="6B85C656" w14:textId="77777777" w:rsidR="00506DBD" w:rsidRPr="002832DB" w:rsidRDefault="00506DBD" w:rsidP="00506DBD">
      <w:pPr>
        <w:tabs>
          <w:tab w:val="left" w:pos="10095"/>
        </w:tabs>
        <w:jc w:val="both"/>
        <w:rPr>
          <w:rFonts w:ascii="Arial" w:hAnsi="Arial" w:cs="Arial"/>
          <w:b/>
          <w:bCs/>
          <w:color w:val="09C7B5"/>
          <w:sz w:val="28"/>
          <w:szCs w:val="28"/>
        </w:rPr>
      </w:pPr>
      <w:r>
        <w:rPr>
          <w:rFonts w:ascii="Arial" w:hAnsi="Arial" w:cs="Arial"/>
          <w:b/>
          <w:bCs/>
          <w:color w:val="09C7B5"/>
          <w:sz w:val="28"/>
          <w:szCs w:val="28"/>
        </w:rPr>
        <w:t>AKTIVNOSTI ZA STAREJŠE</w:t>
      </w:r>
    </w:p>
    <w:p w14:paraId="50289919" w14:textId="7B0E3ACC" w:rsidR="00506DBD" w:rsidRDefault="00506DBD" w:rsidP="009C2B6B">
      <w:pPr>
        <w:tabs>
          <w:tab w:val="left" w:pos="10095"/>
        </w:tabs>
        <w:jc w:val="both"/>
        <w:rPr>
          <w:rFonts w:ascii="Arial" w:hAnsi="Arial" w:cs="Arial"/>
        </w:rPr>
      </w:pPr>
      <w:r w:rsidRPr="00CD6153">
        <w:rPr>
          <w:rFonts w:ascii="Arial" w:hAnsi="Arial" w:cs="Arial"/>
        </w:rPr>
        <w:t>Za starejše občane bo organiziran voden sprehod po poti Zelena pot vseh generacij, pod strokovnim vodstvom trenerja/kineziologa fitnesa Nizki start. Udeleženci se bodo pred začetkom sprehoda seznanili z naborom preprostih razgibalnih vaj, prilagojenih starejšim, nato pa se bodo v prijetnem tempu podali na pot. Aktivnost spodbuja varno gibanje, druženje in ohranjanje telesne vitalnosti. Za vse sodelujoče bodo pripravljena simbolična darila.</w:t>
      </w:r>
    </w:p>
    <w:p w14:paraId="5A99E375" w14:textId="10357AF3" w:rsidR="00506DBD" w:rsidRDefault="00506DBD" w:rsidP="00506DBD">
      <w:pPr>
        <w:tabs>
          <w:tab w:val="left" w:pos="10095"/>
        </w:tabs>
        <w:jc w:val="both"/>
        <w:rPr>
          <w:rFonts w:ascii="Arial" w:hAnsi="Arial" w:cs="Arial"/>
        </w:rPr>
      </w:pPr>
    </w:p>
    <w:p w14:paraId="575EFEF1" w14:textId="572DB995" w:rsidR="00506DBD" w:rsidRPr="009438F1" w:rsidRDefault="00506DBD" w:rsidP="00506DBD">
      <w:pPr>
        <w:tabs>
          <w:tab w:val="left" w:pos="10095"/>
        </w:tabs>
        <w:jc w:val="both"/>
        <w:rPr>
          <w:rFonts w:ascii="Arial" w:hAnsi="Arial" w:cs="Arial"/>
          <w:i/>
          <w:iCs/>
        </w:rPr>
      </w:pPr>
      <w:r w:rsidRPr="009438F1">
        <w:rPr>
          <w:rFonts w:ascii="Arial" w:hAnsi="Arial" w:cs="Arial"/>
          <w:i/>
          <w:iCs/>
        </w:rPr>
        <w:t>6. 6. 2026 in 19. 9. 2026</w:t>
      </w:r>
      <w:r w:rsidR="0001321A">
        <w:rPr>
          <w:rFonts w:ascii="Arial" w:hAnsi="Arial" w:cs="Arial"/>
          <w:i/>
          <w:iCs/>
        </w:rPr>
        <w:t>, Nizki štart</w:t>
      </w:r>
    </w:p>
    <w:p w14:paraId="7267452E" w14:textId="77777777" w:rsidR="00506DBD" w:rsidRPr="002832DB" w:rsidRDefault="00506DBD" w:rsidP="00506DBD">
      <w:pPr>
        <w:tabs>
          <w:tab w:val="left" w:pos="10095"/>
        </w:tabs>
        <w:jc w:val="both"/>
        <w:rPr>
          <w:rFonts w:ascii="Arial" w:hAnsi="Arial" w:cs="Arial"/>
          <w:b/>
          <w:bCs/>
          <w:color w:val="09C7B5"/>
          <w:sz w:val="28"/>
          <w:szCs w:val="28"/>
        </w:rPr>
      </w:pPr>
      <w:r>
        <w:rPr>
          <w:rFonts w:ascii="Arial" w:hAnsi="Arial" w:cs="Arial"/>
          <w:b/>
          <w:bCs/>
          <w:color w:val="09C7B5"/>
          <w:sz w:val="28"/>
          <w:szCs w:val="28"/>
        </w:rPr>
        <w:t>AKTIVNOSTI ZA MLADINO</w:t>
      </w:r>
    </w:p>
    <w:p w14:paraId="7ED5E98C" w14:textId="77777777" w:rsidR="00506DBD" w:rsidRPr="00CD6153" w:rsidRDefault="00506DBD" w:rsidP="00506DBD">
      <w:pPr>
        <w:tabs>
          <w:tab w:val="left" w:pos="10095"/>
        </w:tabs>
        <w:jc w:val="both"/>
        <w:rPr>
          <w:rFonts w:ascii="Arial" w:hAnsi="Arial" w:cs="Arial"/>
        </w:rPr>
      </w:pPr>
      <w:r w:rsidRPr="00CD6153">
        <w:rPr>
          <w:rFonts w:ascii="Arial" w:hAnsi="Arial" w:cs="Arial"/>
        </w:rPr>
        <w:t>V okviru ETM bo na voljo posebna vadbena aktivnost v fitnesu Nizki start na Vranskem, namenjena mladim od tretje triade osnovne šole dalje ter dijakom. Udeleženci se bodo pod strokovnim vodstvom seznanili z osnovnimi fitnes napravami, pravilno izvedbo vaj ter varno uporabo opreme. Program je zasnovan kot uvod v svet moči, gibanja in zdravega življenjskega sloga. Za sodelujoče bodo pripravljena tudi simbolična darila.</w:t>
      </w:r>
    </w:p>
    <w:p w14:paraId="3FFF453E" w14:textId="77777777" w:rsidR="00506DBD" w:rsidRDefault="00506DBD" w:rsidP="009C2B6B">
      <w:pPr>
        <w:tabs>
          <w:tab w:val="left" w:pos="10095"/>
        </w:tabs>
        <w:jc w:val="both"/>
        <w:rPr>
          <w:rFonts w:ascii="Arial" w:hAnsi="Arial" w:cs="Arial"/>
        </w:rPr>
      </w:pPr>
    </w:p>
    <w:p w14:paraId="5BD0DC73" w14:textId="6D14CFBD" w:rsidR="009C2B6B" w:rsidRPr="009438F1" w:rsidRDefault="009C2B6B" w:rsidP="009C2B6B">
      <w:pPr>
        <w:tabs>
          <w:tab w:val="left" w:pos="10095"/>
        </w:tabs>
        <w:jc w:val="both"/>
        <w:rPr>
          <w:rFonts w:ascii="Arial" w:hAnsi="Arial" w:cs="Arial"/>
          <w:i/>
          <w:iCs/>
        </w:rPr>
      </w:pPr>
      <w:r w:rsidRPr="009438F1">
        <w:rPr>
          <w:rFonts w:ascii="Arial" w:hAnsi="Arial" w:cs="Arial"/>
          <w:i/>
          <w:iCs/>
        </w:rPr>
        <w:t xml:space="preserve">25. 6. </w:t>
      </w:r>
      <w:r w:rsidR="00CA21AA" w:rsidRPr="009438F1">
        <w:rPr>
          <w:rFonts w:ascii="Arial" w:hAnsi="Arial" w:cs="Arial"/>
          <w:i/>
          <w:iCs/>
        </w:rPr>
        <w:t>2026</w:t>
      </w:r>
      <w:r w:rsidR="0001321A">
        <w:rPr>
          <w:rFonts w:ascii="Arial" w:hAnsi="Arial" w:cs="Arial"/>
          <w:i/>
          <w:iCs/>
        </w:rPr>
        <w:t>, Planinsko društvo Vransko</w:t>
      </w:r>
    </w:p>
    <w:p w14:paraId="76A60775" w14:textId="32FE7D50" w:rsidR="009C2B6B" w:rsidRPr="009C2B6B" w:rsidRDefault="009C2B6B" w:rsidP="009C2B6B">
      <w:pPr>
        <w:tabs>
          <w:tab w:val="left" w:pos="10095"/>
        </w:tabs>
        <w:jc w:val="both"/>
        <w:rPr>
          <w:rFonts w:ascii="Arial" w:hAnsi="Arial" w:cs="Arial"/>
          <w:b/>
          <w:bCs/>
          <w:color w:val="09C7B5"/>
          <w:sz w:val="28"/>
          <w:szCs w:val="28"/>
        </w:rPr>
      </w:pPr>
      <w:r w:rsidRPr="009C2B6B">
        <w:rPr>
          <w:rFonts w:ascii="Arial" w:hAnsi="Arial" w:cs="Arial"/>
          <w:b/>
          <w:bCs/>
          <w:color w:val="09C7B5"/>
          <w:sz w:val="28"/>
          <w:szCs w:val="28"/>
        </w:rPr>
        <w:t>S KOLESOM NA ČRETO</w:t>
      </w:r>
    </w:p>
    <w:p w14:paraId="63EB8800" w14:textId="167EE9D4" w:rsidR="008428ED" w:rsidRDefault="009C2B6B" w:rsidP="009C2B6B">
      <w:pPr>
        <w:tabs>
          <w:tab w:val="left" w:pos="10095"/>
        </w:tabs>
        <w:jc w:val="both"/>
        <w:rPr>
          <w:rFonts w:ascii="Arial" w:hAnsi="Arial" w:cs="Arial"/>
        </w:rPr>
      </w:pPr>
      <w:r w:rsidRPr="00FE3974">
        <w:rPr>
          <w:rFonts w:ascii="Arial" w:hAnsi="Arial" w:cs="Arial"/>
        </w:rPr>
        <w:t xml:space="preserve">Planinsko društvo Vransko bo ob Dnevu državnosti organiziralo </w:t>
      </w:r>
      <w:r w:rsidR="00CD6153">
        <w:rPr>
          <w:rFonts w:ascii="Arial" w:hAnsi="Arial" w:cs="Arial"/>
        </w:rPr>
        <w:t>K</w:t>
      </w:r>
      <w:r w:rsidRPr="00FE3974">
        <w:rPr>
          <w:rFonts w:ascii="Arial" w:hAnsi="Arial" w:cs="Arial"/>
        </w:rPr>
        <w:t xml:space="preserve">olesarski vzpon na priljubljeno izletniško točko Čreto. Prireditev je rekreativnega značaja. Poleg kolesarjenja </w:t>
      </w:r>
      <w:r>
        <w:rPr>
          <w:rFonts w:ascii="Arial" w:hAnsi="Arial" w:cs="Arial"/>
        </w:rPr>
        <w:t xml:space="preserve">bo </w:t>
      </w:r>
      <w:r w:rsidRPr="00FE3974">
        <w:rPr>
          <w:rFonts w:ascii="Arial" w:hAnsi="Arial" w:cs="Arial"/>
        </w:rPr>
        <w:t>poteka</w:t>
      </w:r>
      <w:r>
        <w:rPr>
          <w:rFonts w:ascii="Arial" w:hAnsi="Arial" w:cs="Arial"/>
        </w:rPr>
        <w:t>l</w:t>
      </w:r>
      <w:r w:rsidRPr="00FE3974">
        <w:rPr>
          <w:rFonts w:ascii="Arial" w:hAnsi="Arial" w:cs="Arial"/>
        </w:rPr>
        <w:t xml:space="preserve"> tudi pohod na Čreto.</w:t>
      </w:r>
    </w:p>
    <w:p w14:paraId="3D1E5D31" w14:textId="77777777" w:rsidR="00B40823" w:rsidRDefault="00B40823" w:rsidP="00827217">
      <w:pPr>
        <w:tabs>
          <w:tab w:val="left" w:pos="10095"/>
        </w:tabs>
        <w:jc w:val="both"/>
        <w:rPr>
          <w:rFonts w:ascii="Arial" w:hAnsi="Arial" w:cs="Arial"/>
        </w:rPr>
      </w:pPr>
    </w:p>
    <w:p w14:paraId="3665C5DB" w14:textId="2C38DF7A" w:rsidR="00EE307F" w:rsidRDefault="00EE307F" w:rsidP="00EE307F">
      <w:pPr>
        <w:tabs>
          <w:tab w:val="left" w:pos="10095"/>
        </w:tabs>
        <w:jc w:val="both"/>
        <w:rPr>
          <w:rFonts w:ascii="Arial" w:hAnsi="Arial" w:cs="Arial"/>
          <w:i/>
          <w:iCs/>
        </w:rPr>
      </w:pPr>
      <w:r w:rsidRPr="00EE307F">
        <w:rPr>
          <w:rFonts w:ascii="Arial" w:hAnsi="Arial" w:cs="Arial"/>
          <w:i/>
          <w:iCs/>
        </w:rPr>
        <w:t>1.</w:t>
      </w:r>
      <w:r>
        <w:rPr>
          <w:rFonts w:ascii="Arial" w:hAnsi="Arial" w:cs="Arial"/>
          <w:i/>
          <w:iCs/>
        </w:rPr>
        <w:t xml:space="preserve"> </w:t>
      </w:r>
      <w:r w:rsidRPr="00EE307F">
        <w:rPr>
          <w:rFonts w:ascii="Arial" w:hAnsi="Arial" w:cs="Arial"/>
          <w:i/>
          <w:iCs/>
        </w:rPr>
        <w:t>9. 2026 – 30. 9. 2026</w:t>
      </w:r>
      <w:r w:rsidR="0001321A">
        <w:rPr>
          <w:rFonts w:ascii="Arial" w:hAnsi="Arial" w:cs="Arial"/>
          <w:i/>
          <w:iCs/>
        </w:rPr>
        <w:t>, občinska uprava Občine Vransko</w:t>
      </w:r>
    </w:p>
    <w:p w14:paraId="7E06762F" w14:textId="71139916" w:rsidR="00EE307F" w:rsidRDefault="00EE307F" w:rsidP="00EE307F">
      <w:pPr>
        <w:tabs>
          <w:tab w:val="left" w:pos="10095"/>
        </w:tabs>
        <w:jc w:val="both"/>
        <w:rPr>
          <w:rFonts w:ascii="Arial" w:hAnsi="Arial" w:cs="Arial"/>
          <w:b/>
          <w:bCs/>
          <w:color w:val="09C7B5"/>
          <w:sz w:val="28"/>
          <w:szCs w:val="28"/>
        </w:rPr>
      </w:pPr>
      <w:r w:rsidRPr="00EE307F">
        <w:rPr>
          <w:rFonts w:ascii="Arial" w:hAnsi="Arial" w:cs="Arial"/>
          <w:b/>
          <w:bCs/>
          <w:color w:val="09C7B5"/>
          <w:sz w:val="28"/>
          <w:szCs w:val="28"/>
        </w:rPr>
        <w:t xml:space="preserve">SKUPAJ V </w:t>
      </w:r>
      <w:r w:rsidR="00A13342">
        <w:rPr>
          <w:rFonts w:ascii="Arial" w:hAnsi="Arial" w:cs="Arial"/>
          <w:b/>
          <w:bCs/>
          <w:color w:val="09C7B5"/>
          <w:sz w:val="28"/>
          <w:szCs w:val="28"/>
        </w:rPr>
        <w:t>SLUŽBO</w:t>
      </w:r>
    </w:p>
    <w:p w14:paraId="4AE3349C" w14:textId="2E41200A" w:rsidR="00EE307F" w:rsidRPr="00EE307F" w:rsidRDefault="00A13342" w:rsidP="00EE307F">
      <w:pPr>
        <w:tabs>
          <w:tab w:val="left" w:pos="10095"/>
        </w:tabs>
        <w:jc w:val="both"/>
        <w:rPr>
          <w:rFonts w:ascii="Arial" w:hAnsi="Arial" w:cs="Arial"/>
        </w:rPr>
      </w:pPr>
      <w:r>
        <w:rPr>
          <w:rFonts w:ascii="Arial" w:hAnsi="Arial" w:cs="Arial"/>
        </w:rPr>
        <w:t>V mesecu septembru bomo n</w:t>
      </w:r>
      <w:r w:rsidR="00EE307F" w:rsidRPr="00EE307F">
        <w:rPr>
          <w:rFonts w:ascii="Arial" w:hAnsi="Arial" w:cs="Arial"/>
        </w:rPr>
        <w:t>a parkirišču pri pokopališču Vransko 10 obstoječih parkirnih mest označili kot parkirna mesta, rezervirana za skupne vožnje v zaposlitvena središča (Ljubljana, Celje). Na to temo bomo izvedli promocijsko kampanjo, s katero bomo javnost spodbujali k uporabi skupnih voženj</w:t>
      </w:r>
      <w:r>
        <w:rPr>
          <w:rFonts w:ascii="Arial" w:hAnsi="Arial" w:cs="Arial"/>
        </w:rPr>
        <w:t xml:space="preserve"> s službo</w:t>
      </w:r>
      <w:r w:rsidR="00EE307F" w:rsidRPr="00EE307F">
        <w:rPr>
          <w:rFonts w:ascii="Arial" w:hAnsi="Arial" w:cs="Arial"/>
        </w:rPr>
        <w:t xml:space="preserve">.  </w:t>
      </w:r>
    </w:p>
    <w:p w14:paraId="152EA993" w14:textId="633BD1FB" w:rsidR="00EE307F" w:rsidRDefault="00EE307F" w:rsidP="00506DBD">
      <w:pPr>
        <w:tabs>
          <w:tab w:val="left" w:pos="10095"/>
        </w:tabs>
        <w:jc w:val="both"/>
        <w:rPr>
          <w:rFonts w:ascii="Arial" w:hAnsi="Arial" w:cs="Arial"/>
          <w:i/>
          <w:iCs/>
        </w:rPr>
      </w:pPr>
    </w:p>
    <w:p w14:paraId="5DDAFC96" w14:textId="77777777" w:rsidR="00DD34F1" w:rsidRDefault="00DD34F1" w:rsidP="00506DBD">
      <w:pPr>
        <w:tabs>
          <w:tab w:val="left" w:pos="10095"/>
        </w:tabs>
        <w:jc w:val="both"/>
        <w:rPr>
          <w:rFonts w:ascii="Arial" w:hAnsi="Arial" w:cs="Arial"/>
          <w:i/>
          <w:iCs/>
        </w:rPr>
      </w:pPr>
    </w:p>
    <w:p w14:paraId="342C1CDB" w14:textId="7D090392" w:rsidR="00506DBD" w:rsidRPr="009438F1" w:rsidRDefault="00506DBD" w:rsidP="00506DBD">
      <w:pPr>
        <w:tabs>
          <w:tab w:val="left" w:pos="10095"/>
        </w:tabs>
        <w:jc w:val="both"/>
        <w:rPr>
          <w:rFonts w:ascii="Arial" w:hAnsi="Arial" w:cs="Arial"/>
          <w:i/>
          <w:iCs/>
        </w:rPr>
      </w:pPr>
      <w:r w:rsidRPr="009438F1">
        <w:rPr>
          <w:rFonts w:ascii="Arial" w:hAnsi="Arial" w:cs="Arial"/>
          <w:i/>
          <w:iCs/>
        </w:rPr>
        <w:lastRenderedPageBreak/>
        <w:t>12. 9. 2026</w:t>
      </w:r>
    </w:p>
    <w:p w14:paraId="1B5BC62B" w14:textId="77777777" w:rsidR="00506DBD" w:rsidRPr="00F82617" w:rsidRDefault="00506DBD" w:rsidP="00506DBD">
      <w:pPr>
        <w:tabs>
          <w:tab w:val="left" w:pos="10095"/>
        </w:tabs>
        <w:jc w:val="both"/>
        <w:rPr>
          <w:rFonts w:ascii="Arial" w:hAnsi="Arial" w:cs="Arial"/>
          <w:b/>
          <w:bCs/>
          <w:color w:val="09C7B5"/>
          <w:sz w:val="28"/>
          <w:szCs w:val="28"/>
        </w:rPr>
      </w:pPr>
      <w:r w:rsidRPr="00F82617">
        <w:rPr>
          <w:rFonts w:ascii="Arial" w:hAnsi="Arial" w:cs="Arial"/>
          <w:b/>
          <w:bCs/>
          <w:color w:val="09C7B5"/>
          <w:sz w:val="28"/>
          <w:szCs w:val="28"/>
        </w:rPr>
        <w:t>PARKIRNI DAN</w:t>
      </w:r>
    </w:p>
    <w:p w14:paraId="2ACE1379" w14:textId="77777777" w:rsidR="00506DBD" w:rsidRPr="00CD6153" w:rsidRDefault="00506DBD" w:rsidP="00506DBD">
      <w:pPr>
        <w:tabs>
          <w:tab w:val="left" w:pos="10095"/>
        </w:tabs>
        <w:jc w:val="both"/>
        <w:rPr>
          <w:rFonts w:ascii="Arial" w:hAnsi="Arial" w:cs="Arial"/>
        </w:rPr>
      </w:pPr>
      <w:r w:rsidRPr="00CD6153">
        <w:rPr>
          <w:rFonts w:ascii="Arial" w:hAnsi="Arial" w:cs="Arial"/>
        </w:rPr>
        <w:t xml:space="preserve">Drugo soboto v mesecu septembru bo parkirišče v centru trga Vransko, pri gostišču Slovan, preoblikovano v kmečko tržnico s pestro lokalno ponudbo. Program letošnjega ETM bomo prikazovali na interaktivnem zaslonu, ki je postavljen v neposredni bližini omenjenega gostišča. </w:t>
      </w:r>
    </w:p>
    <w:p w14:paraId="15F48E07" w14:textId="1CE21BA5" w:rsidR="00D97ED3" w:rsidRDefault="00D97ED3" w:rsidP="00506DBD">
      <w:pPr>
        <w:tabs>
          <w:tab w:val="left" w:pos="10095"/>
        </w:tabs>
        <w:jc w:val="both"/>
        <w:rPr>
          <w:rFonts w:ascii="Arial" w:hAnsi="Arial" w:cs="Arial"/>
          <w:i/>
          <w:iCs/>
        </w:rPr>
      </w:pPr>
    </w:p>
    <w:p w14:paraId="77226059" w14:textId="55767372" w:rsidR="00506DBD" w:rsidRPr="009438F1" w:rsidRDefault="00506DBD" w:rsidP="00506DBD">
      <w:pPr>
        <w:tabs>
          <w:tab w:val="left" w:pos="10095"/>
        </w:tabs>
        <w:jc w:val="both"/>
        <w:rPr>
          <w:rFonts w:ascii="Arial" w:hAnsi="Arial" w:cs="Arial"/>
          <w:i/>
          <w:iCs/>
        </w:rPr>
      </w:pPr>
      <w:r w:rsidRPr="009438F1">
        <w:rPr>
          <w:rFonts w:ascii="Arial" w:hAnsi="Arial" w:cs="Arial"/>
          <w:i/>
          <w:iCs/>
        </w:rPr>
        <w:t>17. 9. 2026</w:t>
      </w:r>
      <w:r w:rsidR="0001321A">
        <w:rPr>
          <w:rFonts w:ascii="Arial" w:hAnsi="Arial" w:cs="Arial"/>
          <w:i/>
          <w:iCs/>
        </w:rPr>
        <w:t>, občinska uprava Občine Vransko</w:t>
      </w:r>
    </w:p>
    <w:p w14:paraId="7CD72646" w14:textId="77777777" w:rsidR="00506DBD" w:rsidRPr="006127CD" w:rsidRDefault="00506DBD" w:rsidP="00506DBD">
      <w:pPr>
        <w:tabs>
          <w:tab w:val="left" w:pos="10095"/>
        </w:tabs>
        <w:jc w:val="both"/>
        <w:rPr>
          <w:rFonts w:ascii="Arial" w:hAnsi="Arial" w:cs="Arial"/>
          <w:b/>
          <w:bCs/>
          <w:color w:val="09C7B5"/>
          <w:sz w:val="28"/>
          <w:szCs w:val="28"/>
        </w:rPr>
      </w:pPr>
      <w:r w:rsidRPr="006127CD">
        <w:rPr>
          <w:rFonts w:ascii="Arial" w:hAnsi="Arial" w:cs="Arial"/>
          <w:b/>
          <w:bCs/>
          <w:color w:val="09C7B5"/>
          <w:sz w:val="28"/>
          <w:szCs w:val="28"/>
        </w:rPr>
        <w:t>STOJNICA OB EVROPSKEM TEDNU MOBILNOSTI</w:t>
      </w:r>
    </w:p>
    <w:p w14:paraId="64E433A7" w14:textId="77777777" w:rsidR="00506DBD" w:rsidRPr="00CD6153" w:rsidRDefault="00506DBD" w:rsidP="00506DBD">
      <w:pPr>
        <w:tabs>
          <w:tab w:val="left" w:pos="10095"/>
        </w:tabs>
        <w:jc w:val="both"/>
        <w:rPr>
          <w:rFonts w:ascii="Arial" w:hAnsi="Arial" w:cs="Arial"/>
        </w:rPr>
      </w:pPr>
      <w:bookmarkStart w:id="0" w:name="_Hlk169608843"/>
      <w:r w:rsidRPr="00CD6153">
        <w:rPr>
          <w:rFonts w:ascii="Arial" w:hAnsi="Arial" w:cs="Arial"/>
        </w:rPr>
        <w:t xml:space="preserve">V četrtek, 17. septembra 2026, bo občinska uprava občine Vransko za promet zaprla javno pot št. 916322 Trg – avtobusna postaja ter na zaprtem območju uredila sejemski prostor. Na sejmu bo poleg drugih ponudnikov tudi stojnica občine, na kateri bomo občane s pomočjo letakov informirali o prihodnjih aktivnostih ETM 2026 ter promovirali trajnostno mobilnost. </w:t>
      </w:r>
      <w:bookmarkEnd w:id="0"/>
    </w:p>
    <w:p w14:paraId="6951DE5E" w14:textId="77777777" w:rsidR="009438F1" w:rsidRDefault="009438F1" w:rsidP="009438F1">
      <w:pPr>
        <w:tabs>
          <w:tab w:val="left" w:pos="10095"/>
        </w:tabs>
        <w:jc w:val="both"/>
        <w:rPr>
          <w:rFonts w:ascii="Arial" w:hAnsi="Arial" w:cs="Arial"/>
        </w:rPr>
      </w:pPr>
    </w:p>
    <w:p w14:paraId="6F7C7F95" w14:textId="3C41C5ED" w:rsidR="009438F1" w:rsidRPr="009438F1" w:rsidRDefault="009438F1" w:rsidP="009438F1">
      <w:pPr>
        <w:tabs>
          <w:tab w:val="left" w:pos="10095"/>
        </w:tabs>
        <w:jc w:val="both"/>
        <w:rPr>
          <w:rFonts w:ascii="Arial" w:hAnsi="Arial" w:cs="Arial"/>
          <w:i/>
          <w:iCs/>
        </w:rPr>
      </w:pPr>
      <w:r w:rsidRPr="009438F1">
        <w:rPr>
          <w:rFonts w:ascii="Arial" w:hAnsi="Arial" w:cs="Arial"/>
          <w:i/>
          <w:iCs/>
        </w:rPr>
        <w:t>20. 9. 2026</w:t>
      </w:r>
      <w:r w:rsidR="0001321A">
        <w:rPr>
          <w:rFonts w:ascii="Arial" w:hAnsi="Arial" w:cs="Arial"/>
          <w:i/>
          <w:iCs/>
        </w:rPr>
        <w:t>, Zavod za kulturo, turizem in šport</w:t>
      </w:r>
    </w:p>
    <w:p w14:paraId="16375F48" w14:textId="77777777" w:rsidR="009438F1" w:rsidRPr="002832DB" w:rsidRDefault="009438F1" w:rsidP="009438F1">
      <w:pPr>
        <w:tabs>
          <w:tab w:val="left" w:pos="10095"/>
        </w:tabs>
        <w:jc w:val="both"/>
        <w:rPr>
          <w:rFonts w:ascii="Arial" w:hAnsi="Arial" w:cs="Arial"/>
          <w:b/>
          <w:bCs/>
          <w:color w:val="09C7B5"/>
          <w:sz w:val="28"/>
          <w:szCs w:val="28"/>
        </w:rPr>
      </w:pPr>
      <w:r>
        <w:rPr>
          <w:rFonts w:ascii="Arial" w:hAnsi="Arial" w:cs="Arial"/>
          <w:b/>
          <w:bCs/>
          <w:color w:val="09C7B5"/>
          <w:sz w:val="28"/>
          <w:szCs w:val="28"/>
        </w:rPr>
        <w:t>TEST HOJE</w:t>
      </w:r>
    </w:p>
    <w:p w14:paraId="654F1336" w14:textId="77777777" w:rsidR="009438F1" w:rsidRPr="00CD6153" w:rsidRDefault="009438F1" w:rsidP="009438F1">
      <w:pPr>
        <w:tabs>
          <w:tab w:val="left" w:pos="10095"/>
        </w:tabs>
        <w:jc w:val="both"/>
        <w:rPr>
          <w:rFonts w:ascii="Arial" w:hAnsi="Arial" w:cs="Arial"/>
        </w:rPr>
      </w:pPr>
      <w:r w:rsidRPr="00CD6153">
        <w:rPr>
          <w:rFonts w:ascii="Arial" w:hAnsi="Arial" w:cs="Arial"/>
        </w:rPr>
        <w:t>Zavod za kulturo, turizem in šport bo v petek, 20. septembra 2026, organiziralo predstavitev testa hoje na 2 km na nogometnem igrišču Vransko. S tem dogodkom želijo spodbuditi vaščane k redni skrbi za svoje zdravje in vitalnost. Udeležencem bodo podeljene praktične nagrade.</w:t>
      </w:r>
    </w:p>
    <w:p w14:paraId="25A0F874" w14:textId="77777777" w:rsidR="009438F1" w:rsidRDefault="009438F1" w:rsidP="009438F1">
      <w:pPr>
        <w:tabs>
          <w:tab w:val="left" w:pos="10095"/>
        </w:tabs>
        <w:jc w:val="both"/>
        <w:rPr>
          <w:rFonts w:ascii="Arial" w:hAnsi="Arial" w:cs="Arial"/>
        </w:rPr>
      </w:pPr>
    </w:p>
    <w:p w14:paraId="2B683AF5" w14:textId="31D0DE2A" w:rsidR="009438F1" w:rsidRPr="009438F1" w:rsidRDefault="009438F1" w:rsidP="009438F1">
      <w:pPr>
        <w:tabs>
          <w:tab w:val="left" w:pos="10095"/>
        </w:tabs>
        <w:jc w:val="both"/>
        <w:rPr>
          <w:rFonts w:ascii="Arial" w:hAnsi="Arial" w:cs="Arial"/>
          <w:i/>
          <w:iCs/>
        </w:rPr>
      </w:pPr>
      <w:r w:rsidRPr="009438F1">
        <w:rPr>
          <w:rFonts w:ascii="Arial" w:hAnsi="Arial" w:cs="Arial"/>
          <w:i/>
          <w:iCs/>
        </w:rPr>
        <w:t>21. 9. 2026 – 25. 9. 2026</w:t>
      </w:r>
      <w:r w:rsidR="0001321A">
        <w:rPr>
          <w:rFonts w:ascii="Arial" w:hAnsi="Arial" w:cs="Arial"/>
          <w:i/>
          <w:iCs/>
        </w:rPr>
        <w:t>, občinska uprava Občine Vransko</w:t>
      </w:r>
    </w:p>
    <w:p w14:paraId="58AA810D" w14:textId="56229169" w:rsidR="009438F1" w:rsidRPr="002832DB" w:rsidRDefault="009438F1" w:rsidP="009438F1">
      <w:pPr>
        <w:tabs>
          <w:tab w:val="left" w:pos="10095"/>
        </w:tabs>
        <w:jc w:val="both"/>
        <w:rPr>
          <w:rFonts w:ascii="Arial" w:hAnsi="Arial" w:cs="Arial"/>
          <w:b/>
          <w:bCs/>
          <w:color w:val="09C7B5"/>
          <w:sz w:val="28"/>
          <w:szCs w:val="28"/>
        </w:rPr>
      </w:pPr>
      <w:r>
        <w:rPr>
          <w:rFonts w:ascii="Arial" w:hAnsi="Arial" w:cs="Arial"/>
          <w:b/>
          <w:bCs/>
          <w:color w:val="09C7B5"/>
          <w:sz w:val="28"/>
          <w:szCs w:val="28"/>
        </w:rPr>
        <w:t>ŠOLSKA ULICA</w:t>
      </w:r>
    </w:p>
    <w:p w14:paraId="1D349B8D" w14:textId="6C8025E1" w:rsidR="001F5E6A" w:rsidRDefault="001F5E6A" w:rsidP="00827217">
      <w:pPr>
        <w:tabs>
          <w:tab w:val="left" w:pos="10095"/>
        </w:tabs>
        <w:jc w:val="both"/>
        <w:rPr>
          <w:rFonts w:ascii="Arial" w:hAnsi="Arial" w:cs="Arial"/>
        </w:rPr>
      </w:pPr>
      <w:r w:rsidRPr="001F5E6A">
        <w:rPr>
          <w:rFonts w:ascii="Arial" w:hAnsi="Arial" w:cs="Arial"/>
        </w:rPr>
        <w:t>Občinska uprava Občine Vransko bo v času izvajanja aktivnosti ETM začasno zaprla parkirišče pri šolskem igrišču. Zapora bo omogočila ureditev varnega prostora za izvajanje različnih dejavnosti, namenjenih spodbujanju trajnostne mobilnosti, gibanja ter druženja vseh generacij.</w:t>
      </w:r>
    </w:p>
    <w:p w14:paraId="2F4442CC" w14:textId="3518ECC5" w:rsidR="001F5E6A" w:rsidRDefault="001F5E6A" w:rsidP="00827217">
      <w:pPr>
        <w:tabs>
          <w:tab w:val="left" w:pos="10095"/>
        </w:tabs>
        <w:jc w:val="both"/>
        <w:rPr>
          <w:rFonts w:ascii="Arial" w:hAnsi="Arial" w:cs="Arial"/>
        </w:rPr>
      </w:pPr>
    </w:p>
    <w:p w14:paraId="18401916" w14:textId="6E0F1A76" w:rsidR="00DD34F1" w:rsidRDefault="00DD34F1" w:rsidP="00827217">
      <w:pPr>
        <w:tabs>
          <w:tab w:val="left" w:pos="10095"/>
        </w:tabs>
        <w:jc w:val="both"/>
        <w:rPr>
          <w:rFonts w:ascii="Arial" w:hAnsi="Arial" w:cs="Arial"/>
        </w:rPr>
      </w:pPr>
    </w:p>
    <w:p w14:paraId="547706EB" w14:textId="75514E7E" w:rsidR="00DD34F1" w:rsidRDefault="00DD34F1" w:rsidP="00827217">
      <w:pPr>
        <w:tabs>
          <w:tab w:val="left" w:pos="10095"/>
        </w:tabs>
        <w:jc w:val="both"/>
        <w:rPr>
          <w:rFonts w:ascii="Arial" w:hAnsi="Arial" w:cs="Arial"/>
        </w:rPr>
      </w:pPr>
    </w:p>
    <w:p w14:paraId="4B3D31E8" w14:textId="77777777" w:rsidR="00DD34F1" w:rsidRDefault="00DD34F1" w:rsidP="00827217">
      <w:pPr>
        <w:tabs>
          <w:tab w:val="left" w:pos="10095"/>
        </w:tabs>
        <w:jc w:val="both"/>
        <w:rPr>
          <w:rFonts w:ascii="Arial" w:hAnsi="Arial" w:cs="Arial"/>
        </w:rPr>
      </w:pPr>
    </w:p>
    <w:p w14:paraId="572EDDBC" w14:textId="25A044E4" w:rsidR="009438F1" w:rsidRPr="009438F1" w:rsidRDefault="009438F1" w:rsidP="009438F1">
      <w:pPr>
        <w:tabs>
          <w:tab w:val="left" w:pos="10095"/>
        </w:tabs>
        <w:jc w:val="both"/>
        <w:rPr>
          <w:rFonts w:ascii="Arial" w:hAnsi="Arial" w:cs="Arial"/>
          <w:i/>
          <w:iCs/>
        </w:rPr>
      </w:pPr>
      <w:r w:rsidRPr="009438F1">
        <w:rPr>
          <w:rFonts w:ascii="Arial" w:hAnsi="Arial" w:cs="Arial"/>
          <w:i/>
          <w:iCs/>
        </w:rPr>
        <w:lastRenderedPageBreak/>
        <w:t>23. 9. 2026</w:t>
      </w:r>
      <w:r w:rsidR="0001321A">
        <w:rPr>
          <w:rFonts w:ascii="Arial" w:hAnsi="Arial" w:cs="Arial"/>
          <w:i/>
          <w:iCs/>
        </w:rPr>
        <w:t>, Zavod za kulturo, turizem in šport</w:t>
      </w:r>
    </w:p>
    <w:p w14:paraId="3BFD4FA9" w14:textId="77777777" w:rsidR="009438F1" w:rsidRPr="00131CF7" w:rsidRDefault="009438F1" w:rsidP="009438F1">
      <w:pPr>
        <w:tabs>
          <w:tab w:val="left" w:pos="10095"/>
        </w:tabs>
        <w:jc w:val="both"/>
        <w:rPr>
          <w:rFonts w:ascii="Arial" w:hAnsi="Arial" w:cs="Arial"/>
          <w:b/>
          <w:bCs/>
          <w:color w:val="09C7B5"/>
          <w:sz w:val="28"/>
          <w:szCs w:val="28"/>
        </w:rPr>
      </w:pPr>
      <w:r w:rsidRPr="00131CF7">
        <w:rPr>
          <w:rFonts w:ascii="Arial" w:hAnsi="Arial" w:cs="Arial"/>
          <w:b/>
          <w:bCs/>
          <w:color w:val="09C7B5"/>
          <w:sz w:val="28"/>
          <w:szCs w:val="28"/>
        </w:rPr>
        <w:t xml:space="preserve">TEK ZA SMEH – VRANSKO TEČE </w:t>
      </w:r>
      <w:r>
        <w:rPr>
          <w:rFonts w:ascii="Arial" w:hAnsi="Arial" w:cs="Arial"/>
          <w:b/>
          <w:bCs/>
          <w:color w:val="09C7B5"/>
          <w:sz w:val="28"/>
          <w:szCs w:val="28"/>
        </w:rPr>
        <w:t>2026</w:t>
      </w:r>
    </w:p>
    <w:p w14:paraId="7FE5E27A" w14:textId="77777777" w:rsidR="009438F1" w:rsidRPr="00CD6153" w:rsidRDefault="009438F1" w:rsidP="009438F1">
      <w:pPr>
        <w:tabs>
          <w:tab w:val="left" w:pos="10095"/>
        </w:tabs>
        <w:jc w:val="both"/>
        <w:rPr>
          <w:rFonts w:ascii="Arial" w:hAnsi="Arial" w:cs="Arial"/>
        </w:rPr>
      </w:pPr>
      <w:r w:rsidRPr="00CD6153">
        <w:rPr>
          <w:rFonts w:ascii="Arial" w:hAnsi="Arial" w:cs="Arial"/>
        </w:rPr>
        <w:t>Zavod za kulturo, turizem in šport Vransko bo organiziral dogodek pod nazivom Tek za smeh – Vransko teče 2026. Sodelovali bodo otroci vrtca Vransko, osnovnošolci OŠ Vransko ter drugi udeleženci. Dogodek bo potekal na nogometnem igrišču Vransko. Najboljšim tekmovalcem bomo podelili praktične nagrade.</w:t>
      </w:r>
    </w:p>
    <w:p w14:paraId="53D27D18" w14:textId="77777777" w:rsidR="0001321A" w:rsidRDefault="0001321A" w:rsidP="009438F1">
      <w:pPr>
        <w:tabs>
          <w:tab w:val="left" w:pos="10095"/>
        </w:tabs>
        <w:jc w:val="both"/>
        <w:rPr>
          <w:rFonts w:ascii="Arial" w:hAnsi="Arial" w:cs="Arial"/>
        </w:rPr>
      </w:pPr>
    </w:p>
    <w:p w14:paraId="1491C0C1" w14:textId="3C1AC3E9" w:rsidR="009438F1" w:rsidRPr="009438F1" w:rsidRDefault="009438F1" w:rsidP="009438F1">
      <w:pPr>
        <w:tabs>
          <w:tab w:val="left" w:pos="10095"/>
        </w:tabs>
        <w:jc w:val="both"/>
        <w:rPr>
          <w:rFonts w:ascii="Arial" w:hAnsi="Arial" w:cs="Arial"/>
          <w:i/>
          <w:iCs/>
        </w:rPr>
      </w:pPr>
      <w:r w:rsidRPr="009438F1">
        <w:rPr>
          <w:rFonts w:ascii="Arial" w:hAnsi="Arial" w:cs="Arial"/>
          <w:i/>
          <w:iCs/>
        </w:rPr>
        <w:t>1. 9. 2026 – 23. 9. 2026, OŠ Vransko-Tabor</w:t>
      </w:r>
    </w:p>
    <w:p w14:paraId="369C73D2" w14:textId="77777777" w:rsidR="009438F1" w:rsidRPr="00CC2993" w:rsidRDefault="009438F1" w:rsidP="009438F1">
      <w:pPr>
        <w:tabs>
          <w:tab w:val="left" w:pos="10095"/>
        </w:tabs>
        <w:jc w:val="both"/>
        <w:rPr>
          <w:rFonts w:ascii="Arial" w:hAnsi="Arial" w:cs="Arial"/>
          <w:b/>
          <w:bCs/>
          <w:color w:val="09C7B5"/>
          <w:sz w:val="28"/>
          <w:szCs w:val="28"/>
        </w:rPr>
      </w:pPr>
      <w:r w:rsidRPr="00CC2993">
        <w:rPr>
          <w:rFonts w:ascii="Arial" w:hAnsi="Arial" w:cs="Arial"/>
          <w:b/>
          <w:bCs/>
          <w:color w:val="09C7B5"/>
          <w:sz w:val="28"/>
          <w:szCs w:val="28"/>
        </w:rPr>
        <w:t>NATEČAJ »Mobilnost za vse!«</w:t>
      </w:r>
    </w:p>
    <w:p w14:paraId="2B14129C" w14:textId="77777777" w:rsidR="009438F1" w:rsidRPr="00CD6153" w:rsidRDefault="009438F1" w:rsidP="009438F1">
      <w:pPr>
        <w:spacing w:line="240" w:lineRule="auto"/>
        <w:jc w:val="both"/>
        <w:rPr>
          <w:rFonts w:ascii="Arial" w:hAnsi="Arial" w:cs="Arial"/>
        </w:rPr>
      </w:pPr>
      <w:r w:rsidRPr="00CD6153">
        <w:rPr>
          <w:rFonts w:ascii="Arial" w:hAnsi="Arial" w:cs="Arial"/>
        </w:rPr>
        <w:t xml:space="preserve">Osnovna šola Vransko-Tabor bo s pričetkom novega šolskega leta ob Evropskem tednu mobilnosti razpisala natečaj za najboljšo zgodbo, likovni izdelek, video, strip in druge ustvarjalne prispevke, s katerimi želijo učence ozavestiti o koristih uporabe javnega prevoza pri zmanjševanju onesnaževanja okolja. Avtorja izbranega najboljšega izdelka oziroma če bodo različne tehnike avtorjev bomo nagradili. </w:t>
      </w:r>
    </w:p>
    <w:p w14:paraId="1DE87FAE" w14:textId="77777777" w:rsidR="0001321A" w:rsidRDefault="0001321A" w:rsidP="00827217">
      <w:pPr>
        <w:tabs>
          <w:tab w:val="left" w:pos="10095"/>
        </w:tabs>
        <w:jc w:val="both"/>
        <w:rPr>
          <w:rFonts w:ascii="Arial" w:hAnsi="Arial" w:cs="Arial"/>
        </w:rPr>
      </w:pPr>
    </w:p>
    <w:p w14:paraId="21502A74" w14:textId="383EB733" w:rsidR="00B40823" w:rsidRPr="009438F1" w:rsidRDefault="00B40823" w:rsidP="00B40823">
      <w:pPr>
        <w:tabs>
          <w:tab w:val="left" w:pos="10095"/>
        </w:tabs>
        <w:jc w:val="both"/>
        <w:rPr>
          <w:rFonts w:ascii="Arial" w:hAnsi="Arial" w:cs="Arial"/>
          <w:i/>
          <w:iCs/>
        </w:rPr>
      </w:pPr>
      <w:r w:rsidRPr="009438F1">
        <w:rPr>
          <w:rFonts w:ascii="Arial" w:hAnsi="Arial" w:cs="Arial"/>
          <w:i/>
          <w:iCs/>
        </w:rPr>
        <w:t xml:space="preserve">1. 9. </w:t>
      </w:r>
      <w:r w:rsidR="00CA21AA" w:rsidRPr="009438F1">
        <w:rPr>
          <w:rFonts w:ascii="Arial" w:hAnsi="Arial" w:cs="Arial"/>
          <w:i/>
          <w:iCs/>
        </w:rPr>
        <w:t>2026</w:t>
      </w:r>
      <w:r w:rsidRPr="009438F1">
        <w:rPr>
          <w:rFonts w:ascii="Arial" w:hAnsi="Arial" w:cs="Arial"/>
          <w:i/>
          <w:iCs/>
        </w:rPr>
        <w:t xml:space="preserve"> – 30. 9. </w:t>
      </w:r>
      <w:r w:rsidR="00CA21AA" w:rsidRPr="009438F1">
        <w:rPr>
          <w:rFonts w:ascii="Arial" w:hAnsi="Arial" w:cs="Arial"/>
          <w:i/>
          <w:iCs/>
        </w:rPr>
        <w:t>2026</w:t>
      </w:r>
      <w:r w:rsidR="008B5BD3" w:rsidRPr="009438F1">
        <w:rPr>
          <w:rFonts w:ascii="Arial" w:hAnsi="Arial" w:cs="Arial"/>
          <w:i/>
          <w:iCs/>
        </w:rPr>
        <w:t xml:space="preserve">, </w:t>
      </w:r>
      <w:r w:rsidR="0001321A">
        <w:rPr>
          <w:rFonts w:ascii="Arial" w:hAnsi="Arial" w:cs="Arial"/>
          <w:i/>
          <w:iCs/>
        </w:rPr>
        <w:t xml:space="preserve">občinska uprava </w:t>
      </w:r>
      <w:r w:rsidR="008B5BD3" w:rsidRPr="009438F1">
        <w:rPr>
          <w:rFonts w:ascii="Arial" w:hAnsi="Arial" w:cs="Arial"/>
          <w:i/>
          <w:iCs/>
        </w:rPr>
        <w:t>Občin</w:t>
      </w:r>
      <w:r w:rsidR="0001321A">
        <w:rPr>
          <w:rFonts w:ascii="Arial" w:hAnsi="Arial" w:cs="Arial"/>
          <w:i/>
          <w:iCs/>
        </w:rPr>
        <w:t>e</w:t>
      </w:r>
      <w:r w:rsidR="008B5BD3" w:rsidRPr="009438F1">
        <w:rPr>
          <w:rFonts w:ascii="Arial" w:hAnsi="Arial" w:cs="Arial"/>
          <w:i/>
          <w:iCs/>
        </w:rPr>
        <w:t xml:space="preserve"> Vransko</w:t>
      </w:r>
    </w:p>
    <w:p w14:paraId="6E17D3AE" w14:textId="38E81D30" w:rsidR="00B40823" w:rsidRPr="00B40823" w:rsidRDefault="00B40823" w:rsidP="00B40823">
      <w:pPr>
        <w:tabs>
          <w:tab w:val="left" w:pos="10095"/>
        </w:tabs>
        <w:ind w:left="-11"/>
        <w:jc w:val="both"/>
        <w:rPr>
          <w:rFonts w:ascii="Arial" w:hAnsi="Arial" w:cs="Arial"/>
          <w:b/>
          <w:bCs/>
          <w:color w:val="09C7B5"/>
          <w:sz w:val="28"/>
          <w:szCs w:val="28"/>
        </w:rPr>
      </w:pPr>
      <w:r w:rsidRPr="00B40823">
        <w:rPr>
          <w:rFonts w:ascii="Arial" w:hAnsi="Arial" w:cs="Arial"/>
          <w:b/>
          <w:bCs/>
          <w:color w:val="09C7B5"/>
          <w:sz w:val="28"/>
          <w:szCs w:val="28"/>
        </w:rPr>
        <w:t>TRAJNOSTNO V SLUŽBO</w:t>
      </w:r>
    </w:p>
    <w:p w14:paraId="524B1858" w14:textId="2D96D4A0" w:rsidR="00CD6153" w:rsidRPr="00CD6153" w:rsidRDefault="00CD6153" w:rsidP="00CD6153">
      <w:pPr>
        <w:tabs>
          <w:tab w:val="left" w:pos="10095"/>
        </w:tabs>
        <w:jc w:val="both"/>
        <w:rPr>
          <w:rFonts w:ascii="Arial" w:hAnsi="Arial" w:cs="Arial"/>
        </w:rPr>
      </w:pPr>
      <w:bookmarkStart w:id="1" w:name="_Hlk199339252"/>
      <w:r w:rsidRPr="00CD6153">
        <w:rPr>
          <w:rFonts w:ascii="Arial" w:hAnsi="Arial" w:cs="Arial"/>
        </w:rPr>
        <w:t xml:space="preserve">Zaposleni na občinski upravi Občine Vransko bodo v mesecu septembru prihajali na delovno mesto na trajnostni način (s kolesom, peš, uporaba JPP, </w:t>
      </w:r>
      <w:proofErr w:type="spellStart"/>
      <w:r w:rsidRPr="00CD6153">
        <w:rPr>
          <w:rFonts w:ascii="Arial" w:hAnsi="Arial" w:cs="Arial"/>
        </w:rPr>
        <w:t>sopotništvo</w:t>
      </w:r>
      <w:proofErr w:type="spellEnd"/>
      <w:r w:rsidRPr="00CD6153">
        <w:rPr>
          <w:rFonts w:ascii="Arial" w:hAnsi="Arial" w:cs="Arial"/>
        </w:rPr>
        <w:t xml:space="preserve">). Vodili bomo evidenco zaposlenih, ki bodo prišli na delo na trajnostni način ter izvajanje evidentirali s fotografijami in objavami na družbenih omrežjih. Za zaposlene, ki bodo v mesecu septembru prihajali na delovno mesto na trajnostni način (tako kot zapisano zgoraj), bomo nagradili s praktičnimi nagradami. </w:t>
      </w:r>
    </w:p>
    <w:p w14:paraId="4EF81973" w14:textId="77777777" w:rsidR="0028189E" w:rsidRDefault="0028189E" w:rsidP="00B40823">
      <w:pPr>
        <w:tabs>
          <w:tab w:val="left" w:pos="10095"/>
        </w:tabs>
        <w:jc w:val="both"/>
        <w:rPr>
          <w:rFonts w:ascii="Arial" w:hAnsi="Arial" w:cs="Arial"/>
        </w:rPr>
      </w:pPr>
    </w:p>
    <w:p w14:paraId="6DCA1EF0" w14:textId="4E852D5B" w:rsidR="00B40823" w:rsidRPr="009438F1" w:rsidRDefault="00B40823" w:rsidP="00B40823">
      <w:pPr>
        <w:tabs>
          <w:tab w:val="left" w:pos="10095"/>
        </w:tabs>
        <w:jc w:val="both"/>
        <w:rPr>
          <w:rFonts w:ascii="Arial" w:hAnsi="Arial" w:cs="Arial"/>
          <w:i/>
          <w:iCs/>
        </w:rPr>
      </w:pPr>
      <w:r w:rsidRPr="009438F1">
        <w:rPr>
          <w:rFonts w:ascii="Arial" w:hAnsi="Arial" w:cs="Arial"/>
          <w:i/>
          <w:iCs/>
        </w:rPr>
        <w:t xml:space="preserve">1. 9. </w:t>
      </w:r>
      <w:r w:rsidR="00CA21AA" w:rsidRPr="009438F1">
        <w:rPr>
          <w:rFonts w:ascii="Arial" w:hAnsi="Arial" w:cs="Arial"/>
          <w:i/>
          <w:iCs/>
        </w:rPr>
        <w:t>2026</w:t>
      </w:r>
      <w:r w:rsidRPr="009438F1">
        <w:rPr>
          <w:rFonts w:ascii="Arial" w:hAnsi="Arial" w:cs="Arial"/>
          <w:i/>
          <w:iCs/>
        </w:rPr>
        <w:t xml:space="preserve"> – 30. 9. </w:t>
      </w:r>
      <w:r w:rsidR="00CA21AA" w:rsidRPr="009438F1">
        <w:rPr>
          <w:rFonts w:ascii="Arial" w:hAnsi="Arial" w:cs="Arial"/>
          <w:i/>
          <w:iCs/>
        </w:rPr>
        <w:t>2026</w:t>
      </w:r>
      <w:r w:rsidR="008B5BD3" w:rsidRPr="009438F1">
        <w:rPr>
          <w:rFonts w:ascii="Arial" w:hAnsi="Arial" w:cs="Arial"/>
          <w:i/>
          <w:iCs/>
        </w:rPr>
        <w:t>, OŠ Vransko-Tabor</w:t>
      </w:r>
    </w:p>
    <w:bookmarkEnd w:id="1"/>
    <w:p w14:paraId="79BD2893" w14:textId="00445B94" w:rsidR="00B40823" w:rsidRPr="00B40823" w:rsidRDefault="00B40823" w:rsidP="00B40823">
      <w:pPr>
        <w:tabs>
          <w:tab w:val="left" w:pos="10095"/>
        </w:tabs>
        <w:jc w:val="both"/>
        <w:rPr>
          <w:rFonts w:ascii="Arial" w:hAnsi="Arial" w:cs="Arial"/>
          <w:b/>
          <w:bCs/>
          <w:color w:val="09C7B5"/>
          <w:sz w:val="28"/>
          <w:szCs w:val="28"/>
        </w:rPr>
      </w:pPr>
      <w:r w:rsidRPr="00B40823">
        <w:rPr>
          <w:rFonts w:ascii="Arial" w:hAnsi="Arial" w:cs="Arial"/>
          <w:b/>
          <w:bCs/>
          <w:color w:val="09C7B5"/>
          <w:sz w:val="28"/>
          <w:szCs w:val="28"/>
        </w:rPr>
        <w:t>GREMO PEŠ S KOKOŠKO ROZI</w:t>
      </w:r>
    </w:p>
    <w:p w14:paraId="5C1723AB" w14:textId="77777777" w:rsidR="00CD6153" w:rsidRPr="00CD6153" w:rsidRDefault="00CD6153" w:rsidP="00CD6153">
      <w:pPr>
        <w:tabs>
          <w:tab w:val="left" w:pos="10095"/>
        </w:tabs>
        <w:jc w:val="both"/>
        <w:rPr>
          <w:rFonts w:ascii="Arial" w:hAnsi="Arial" w:cs="Arial"/>
        </w:rPr>
      </w:pPr>
      <w:r w:rsidRPr="00CD6153">
        <w:rPr>
          <w:rFonts w:ascii="Arial" w:hAnsi="Arial" w:cs="Arial"/>
        </w:rPr>
        <w:t>Učiteljice OŠ Vransko -Tabor se bodo z otroci osnovne šole v prvem razredu v skladu z dnevnikom aktivnosti »Gremo peš s Kokoško Rozi« pogovarjale o prometu, spodbujale uporabo trajnostne mobilnosti v vsakodnevnih navadah in spremljale prihode otrok v šolo.</w:t>
      </w:r>
    </w:p>
    <w:p w14:paraId="6BFB053E" w14:textId="05B06E1F" w:rsidR="002832DB" w:rsidRDefault="002832DB" w:rsidP="00827217">
      <w:pPr>
        <w:tabs>
          <w:tab w:val="left" w:pos="10095"/>
        </w:tabs>
        <w:jc w:val="both"/>
        <w:rPr>
          <w:rFonts w:ascii="Arial" w:hAnsi="Arial" w:cs="Arial"/>
        </w:rPr>
      </w:pPr>
    </w:p>
    <w:p w14:paraId="5C7D50C2" w14:textId="4E9016D7" w:rsidR="00DD34F1" w:rsidRDefault="00DD34F1" w:rsidP="00827217">
      <w:pPr>
        <w:tabs>
          <w:tab w:val="left" w:pos="10095"/>
        </w:tabs>
        <w:jc w:val="both"/>
        <w:rPr>
          <w:rFonts w:ascii="Arial" w:hAnsi="Arial" w:cs="Arial"/>
        </w:rPr>
      </w:pPr>
    </w:p>
    <w:p w14:paraId="08C91352" w14:textId="77777777" w:rsidR="00DD34F1" w:rsidRDefault="00DD34F1" w:rsidP="00827217">
      <w:pPr>
        <w:tabs>
          <w:tab w:val="left" w:pos="10095"/>
        </w:tabs>
        <w:jc w:val="both"/>
        <w:rPr>
          <w:rFonts w:ascii="Arial" w:hAnsi="Arial" w:cs="Arial"/>
        </w:rPr>
      </w:pPr>
    </w:p>
    <w:p w14:paraId="6ABB0AE4" w14:textId="721FAB4B" w:rsidR="006127CD" w:rsidRPr="009438F1" w:rsidRDefault="006127CD" w:rsidP="006127CD">
      <w:pPr>
        <w:tabs>
          <w:tab w:val="left" w:pos="10095"/>
        </w:tabs>
        <w:jc w:val="both"/>
        <w:rPr>
          <w:rFonts w:ascii="Arial" w:hAnsi="Arial" w:cs="Arial"/>
          <w:i/>
          <w:iCs/>
        </w:rPr>
      </w:pPr>
      <w:bookmarkStart w:id="2" w:name="_Hlk199339729"/>
      <w:r w:rsidRPr="009438F1">
        <w:rPr>
          <w:rFonts w:ascii="Arial" w:hAnsi="Arial" w:cs="Arial"/>
          <w:i/>
          <w:iCs/>
        </w:rPr>
        <w:lastRenderedPageBreak/>
        <w:t xml:space="preserve">1. 9. </w:t>
      </w:r>
      <w:r w:rsidR="00CA21AA" w:rsidRPr="009438F1">
        <w:rPr>
          <w:rFonts w:ascii="Arial" w:hAnsi="Arial" w:cs="Arial"/>
          <w:i/>
          <w:iCs/>
        </w:rPr>
        <w:t>2026</w:t>
      </w:r>
      <w:r w:rsidRPr="009438F1">
        <w:rPr>
          <w:rFonts w:ascii="Arial" w:hAnsi="Arial" w:cs="Arial"/>
          <w:i/>
          <w:iCs/>
        </w:rPr>
        <w:t xml:space="preserve"> </w:t>
      </w:r>
      <w:bookmarkEnd w:id="2"/>
      <w:r w:rsidRPr="009438F1">
        <w:rPr>
          <w:rFonts w:ascii="Arial" w:hAnsi="Arial" w:cs="Arial"/>
          <w:i/>
          <w:iCs/>
        </w:rPr>
        <w:t xml:space="preserve">– 30. 9. </w:t>
      </w:r>
      <w:r w:rsidR="00CA21AA" w:rsidRPr="009438F1">
        <w:rPr>
          <w:rFonts w:ascii="Arial" w:hAnsi="Arial" w:cs="Arial"/>
          <w:i/>
          <w:iCs/>
        </w:rPr>
        <w:t>2026</w:t>
      </w:r>
      <w:r w:rsidR="008B5BD3" w:rsidRPr="009438F1">
        <w:rPr>
          <w:rFonts w:ascii="Arial" w:hAnsi="Arial" w:cs="Arial"/>
          <w:i/>
          <w:iCs/>
        </w:rPr>
        <w:t>, Vrtec Vransko</w:t>
      </w:r>
    </w:p>
    <w:p w14:paraId="33140D74" w14:textId="66347FF6" w:rsidR="006127CD" w:rsidRPr="006127CD" w:rsidRDefault="006127CD" w:rsidP="00827217">
      <w:pPr>
        <w:tabs>
          <w:tab w:val="left" w:pos="10095"/>
        </w:tabs>
        <w:jc w:val="both"/>
        <w:rPr>
          <w:rFonts w:ascii="Arial" w:hAnsi="Arial" w:cs="Arial"/>
          <w:b/>
          <w:bCs/>
          <w:color w:val="09C7B5"/>
          <w:sz w:val="28"/>
          <w:szCs w:val="28"/>
        </w:rPr>
      </w:pPr>
      <w:r w:rsidRPr="006127CD">
        <w:rPr>
          <w:rFonts w:ascii="Arial" w:hAnsi="Arial" w:cs="Arial"/>
          <w:b/>
          <w:bCs/>
          <w:color w:val="09C7B5"/>
          <w:sz w:val="28"/>
          <w:szCs w:val="28"/>
        </w:rPr>
        <w:t>BELI ZAJČEK</w:t>
      </w:r>
    </w:p>
    <w:p w14:paraId="06B90E02" w14:textId="618BF0A5" w:rsidR="00CD6153" w:rsidRPr="00CD6153" w:rsidRDefault="00CD6153" w:rsidP="00CD6153">
      <w:pPr>
        <w:tabs>
          <w:tab w:val="left" w:pos="10095"/>
        </w:tabs>
        <w:jc w:val="both"/>
        <w:rPr>
          <w:rFonts w:ascii="Arial" w:hAnsi="Arial" w:cs="Arial"/>
        </w:rPr>
      </w:pPr>
      <w:r w:rsidRPr="00CD6153">
        <w:rPr>
          <w:rFonts w:ascii="Arial" w:hAnsi="Arial" w:cs="Arial"/>
        </w:rPr>
        <w:t xml:space="preserve">S pomočjo igre Beli zajček se bo tematika trajnostne mobilnosti v Vrtcu Vransko prenesla skozi zgodbico o belem zajčku, katerega kožušček je umazan zaradi izpušnih plinov avtomobilov. Vzgojiteljice bodo otroke in njihove starše spodbujale, da bi prišli v vrtec na čim bolj trajnosten način, torej peš, s kolesom, s skirojem oziroma avtobusom in otroke za sodelovanje pri aktivnosti nagradili s simbolnimi nagradami. </w:t>
      </w:r>
    </w:p>
    <w:p w14:paraId="3FFEAF09" w14:textId="77777777" w:rsidR="00951248" w:rsidRDefault="00951248" w:rsidP="00CD6153">
      <w:pPr>
        <w:tabs>
          <w:tab w:val="left" w:pos="10095"/>
        </w:tabs>
        <w:jc w:val="both"/>
        <w:rPr>
          <w:rFonts w:ascii="Arial" w:hAnsi="Arial" w:cs="Arial"/>
        </w:rPr>
      </w:pPr>
      <w:bookmarkStart w:id="3" w:name="_Hlk82071077"/>
      <w:bookmarkStart w:id="4" w:name="_GoBack"/>
      <w:bookmarkEnd w:id="4"/>
    </w:p>
    <w:p w14:paraId="7F66032B" w14:textId="056DD4B7" w:rsidR="00CD6153" w:rsidRPr="009438F1" w:rsidRDefault="006B3A41" w:rsidP="00CD6153">
      <w:pPr>
        <w:tabs>
          <w:tab w:val="left" w:pos="10095"/>
        </w:tabs>
        <w:jc w:val="both"/>
        <w:rPr>
          <w:rFonts w:ascii="Arial" w:hAnsi="Arial" w:cs="Arial"/>
          <w:i/>
          <w:iCs/>
        </w:rPr>
      </w:pPr>
      <w:r w:rsidRPr="009438F1">
        <w:rPr>
          <w:rFonts w:ascii="Arial" w:hAnsi="Arial" w:cs="Arial"/>
          <w:i/>
          <w:iCs/>
        </w:rPr>
        <w:t>1. 9. 2026 – 30. 9. 2026</w:t>
      </w:r>
      <w:r w:rsidR="0001321A">
        <w:rPr>
          <w:rFonts w:ascii="Arial" w:hAnsi="Arial" w:cs="Arial"/>
          <w:i/>
          <w:iCs/>
        </w:rPr>
        <w:t>, Občinska uprava Vransko</w:t>
      </w:r>
    </w:p>
    <w:p w14:paraId="5338D0D7" w14:textId="2694E47F" w:rsidR="00065A0E" w:rsidRPr="00CD6153" w:rsidRDefault="00CD6153" w:rsidP="00827217">
      <w:pPr>
        <w:tabs>
          <w:tab w:val="left" w:pos="10095"/>
        </w:tabs>
        <w:jc w:val="both"/>
        <w:rPr>
          <w:rFonts w:ascii="Arial" w:hAnsi="Arial" w:cs="Arial"/>
          <w:b/>
          <w:bCs/>
          <w:color w:val="09C7B5"/>
          <w:sz w:val="28"/>
          <w:szCs w:val="28"/>
        </w:rPr>
      </w:pPr>
      <w:r>
        <w:rPr>
          <w:rFonts w:ascii="Arial" w:hAnsi="Arial" w:cs="Arial"/>
          <w:b/>
          <w:bCs/>
          <w:color w:val="09C7B5"/>
          <w:sz w:val="28"/>
          <w:szCs w:val="28"/>
        </w:rPr>
        <w:t xml:space="preserve">»POSPRAVIMO ULICE« </w:t>
      </w:r>
    </w:p>
    <w:p w14:paraId="3A0FAED9" w14:textId="533DC727" w:rsidR="00CD6153" w:rsidRPr="00CD6153" w:rsidRDefault="00CD6153" w:rsidP="00827217">
      <w:pPr>
        <w:tabs>
          <w:tab w:val="left" w:pos="10095"/>
        </w:tabs>
        <w:jc w:val="both"/>
        <w:rPr>
          <w:rFonts w:ascii="Arial" w:hAnsi="Arial" w:cs="Arial"/>
        </w:rPr>
      </w:pPr>
      <w:r w:rsidRPr="00CD6153">
        <w:rPr>
          <w:rFonts w:ascii="Arial" w:hAnsi="Arial" w:cs="Arial"/>
        </w:rPr>
        <w:t xml:space="preserve">V skladu s konceptom nacionalne aktivnosti Pospravimo ulice bomo pristopili k evidentiranju ovir za pešce in kolesarje na območju občine ter pristopili k njihovemu odstranjevanju.  </w:t>
      </w:r>
    </w:p>
    <w:p w14:paraId="29B29040" w14:textId="77777777" w:rsidR="00CD6153" w:rsidRDefault="00CD6153" w:rsidP="00827217">
      <w:pPr>
        <w:tabs>
          <w:tab w:val="left" w:pos="10095"/>
        </w:tabs>
        <w:jc w:val="both"/>
        <w:rPr>
          <w:rFonts w:ascii="Arial" w:hAnsi="Arial" w:cs="Arial"/>
          <w:b/>
          <w:bCs/>
          <w:color w:val="92D050"/>
          <w:sz w:val="28"/>
          <w:szCs w:val="28"/>
        </w:rPr>
      </w:pPr>
    </w:p>
    <w:p w14:paraId="6BC304F1" w14:textId="7B76E6D6" w:rsidR="000266F2" w:rsidRPr="000266F2" w:rsidRDefault="000266F2" w:rsidP="000266F2">
      <w:pPr>
        <w:tabs>
          <w:tab w:val="left" w:pos="10095"/>
        </w:tabs>
        <w:jc w:val="both"/>
        <w:rPr>
          <w:rFonts w:ascii="Arial" w:hAnsi="Arial" w:cs="Arial"/>
          <w:i/>
          <w:iCs/>
        </w:rPr>
      </w:pPr>
      <w:r w:rsidRPr="000266F2">
        <w:rPr>
          <w:rFonts w:ascii="Arial" w:hAnsi="Arial" w:cs="Arial"/>
          <w:i/>
          <w:iCs/>
        </w:rPr>
        <w:t xml:space="preserve">Aktivnosti izvedene v okviru Evropskega tedna mobilnosti </w:t>
      </w:r>
      <w:r w:rsidR="00CA21AA">
        <w:rPr>
          <w:rFonts w:ascii="Arial" w:hAnsi="Arial" w:cs="Arial"/>
          <w:i/>
          <w:iCs/>
        </w:rPr>
        <w:t>2026</w:t>
      </w:r>
      <w:r w:rsidRPr="000266F2">
        <w:rPr>
          <w:rFonts w:ascii="Arial" w:hAnsi="Arial" w:cs="Arial"/>
          <w:i/>
          <w:iCs/>
        </w:rPr>
        <w:t xml:space="preserve"> so sofinancirane s strani Ministrstva za okolje, podnebje in energijo – Sklada z</w:t>
      </w:r>
      <w:r w:rsidR="0001321A">
        <w:rPr>
          <w:rFonts w:ascii="Arial" w:hAnsi="Arial" w:cs="Arial"/>
          <w:i/>
          <w:iCs/>
        </w:rPr>
        <w:t>a</w:t>
      </w:r>
      <w:r w:rsidRPr="000266F2">
        <w:rPr>
          <w:rFonts w:ascii="Arial" w:hAnsi="Arial" w:cs="Arial"/>
          <w:i/>
          <w:iCs/>
        </w:rPr>
        <w:t xml:space="preserve"> podnebne spremembe.</w:t>
      </w:r>
      <w:bookmarkEnd w:id="3"/>
    </w:p>
    <w:sectPr w:rsidR="000266F2" w:rsidRPr="000266F2" w:rsidSect="0028189E">
      <w:headerReference w:type="default" r:id="rId13"/>
      <w:headerReference w:type="first" r:id="rId14"/>
      <w:pgSz w:w="16838" w:h="11906" w:orient="landscape"/>
      <w:pgMar w:top="284"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25C18" w14:textId="77777777" w:rsidR="00B338C7" w:rsidRDefault="00B338C7" w:rsidP="001757AA">
      <w:pPr>
        <w:spacing w:after="0" w:line="240" w:lineRule="auto"/>
      </w:pPr>
      <w:r>
        <w:separator/>
      </w:r>
    </w:p>
  </w:endnote>
  <w:endnote w:type="continuationSeparator" w:id="0">
    <w:p w14:paraId="5EA608DA" w14:textId="77777777" w:rsidR="00B338C7" w:rsidRDefault="00B338C7" w:rsidP="0017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C1F33" w14:textId="77777777" w:rsidR="00B338C7" w:rsidRDefault="00B338C7" w:rsidP="001757AA">
      <w:pPr>
        <w:spacing w:after="0" w:line="240" w:lineRule="auto"/>
      </w:pPr>
      <w:r>
        <w:separator/>
      </w:r>
    </w:p>
  </w:footnote>
  <w:footnote w:type="continuationSeparator" w:id="0">
    <w:p w14:paraId="15C078ED" w14:textId="77777777" w:rsidR="00B338C7" w:rsidRDefault="00B338C7" w:rsidP="00175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B194" w14:textId="0CB1387E" w:rsidR="00FC0CA7" w:rsidRDefault="00FC0CA7" w:rsidP="00C6529F">
    <w:pPr>
      <w:pStyle w:val="Glava"/>
      <w:jc w:val="center"/>
    </w:pPr>
  </w:p>
  <w:p w14:paraId="792CB422" w14:textId="77777777" w:rsidR="00C6529F" w:rsidRDefault="00C6529F" w:rsidP="00C6529F">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27" w14:textId="5B5F2EC6" w:rsidR="0036403B" w:rsidRDefault="0036403B" w:rsidP="0036403B">
    <w:pPr>
      <w:pStyle w:val="Navadensplet"/>
    </w:pPr>
    <w:r>
      <w:rPr>
        <w:noProof/>
      </w:rPr>
      <w:drawing>
        <wp:inline distT="0" distB="0" distL="0" distR="0" wp14:anchorId="2EE8A678" wp14:editId="644EE20F">
          <wp:extent cx="2963554" cy="695325"/>
          <wp:effectExtent l="0" t="0" r="8255" b="0"/>
          <wp:docPr id="2031688067" name="Slika 2031688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0616" cy="7415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C6F4F"/>
    <w:multiLevelType w:val="hybridMultilevel"/>
    <w:tmpl w:val="3E9683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FE3BDA"/>
    <w:multiLevelType w:val="hybridMultilevel"/>
    <w:tmpl w:val="507E78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9FE22A8"/>
    <w:multiLevelType w:val="hybridMultilevel"/>
    <w:tmpl w:val="090A1B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331794"/>
    <w:multiLevelType w:val="hybridMultilevel"/>
    <w:tmpl w:val="E03840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23D7B38"/>
    <w:multiLevelType w:val="hybridMultilevel"/>
    <w:tmpl w:val="7D7A2F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E1D2D60"/>
    <w:multiLevelType w:val="hybridMultilevel"/>
    <w:tmpl w:val="75EC5A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FBB2EAF"/>
    <w:multiLevelType w:val="hybridMultilevel"/>
    <w:tmpl w:val="E9FCF4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5A04CF9"/>
    <w:multiLevelType w:val="hybridMultilevel"/>
    <w:tmpl w:val="6BAAC6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81E6BC1"/>
    <w:multiLevelType w:val="hybridMultilevel"/>
    <w:tmpl w:val="E09ECA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5291D2F"/>
    <w:multiLevelType w:val="hybridMultilevel"/>
    <w:tmpl w:val="93CA237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67630498"/>
    <w:multiLevelType w:val="hybridMultilevel"/>
    <w:tmpl w:val="BC34C7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D79068F"/>
    <w:multiLevelType w:val="hybridMultilevel"/>
    <w:tmpl w:val="9D94B8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F931ADD"/>
    <w:multiLevelType w:val="hybridMultilevel"/>
    <w:tmpl w:val="72A0C6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11"/>
  </w:num>
  <w:num w:numId="5">
    <w:abstractNumId w:val="5"/>
  </w:num>
  <w:num w:numId="6">
    <w:abstractNumId w:val="0"/>
  </w:num>
  <w:num w:numId="7">
    <w:abstractNumId w:val="8"/>
  </w:num>
  <w:num w:numId="8">
    <w:abstractNumId w:val="4"/>
  </w:num>
  <w:num w:numId="9">
    <w:abstractNumId w:val="2"/>
  </w:num>
  <w:num w:numId="10">
    <w:abstractNumId w:val="3"/>
  </w:num>
  <w:num w:numId="11">
    <w:abstractNumId w:val="9"/>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F3"/>
    <w:rsid w:val="00001A7B"/>
    <w:rsid w:val="0001321A"/>
    <w:rsid w:val="00021E88"/>
    <w:rsid w:val="00024912"/>
    <w:rsid w:val="000266F2"/>
    <w:rsid w:val="00034084"/>
    <w:rsid w:val="00044E62"/>
    <w:rsid w:val="00047013"/>
    <w:rsid w:val="00063F1D"/>
    <w:rsid w:val="00065A0E"/>
    <w:rsid w:val="00071999"/>
    <w:rsid w:val="000775B8"/>
    <w:rsid w:val="000C51B4"/>
    <w:rsid w:val="000E1378"/>
    <w:rsid w:val="000F37D8"/>
    <w:rsid w:val="00121C97"/>
    <w:rsid w:val="00123466"/>
    <w:rsid w:val="00131CF7"/>
    <w:rsid w:val="001418BD"/>
    <w:rsid w:val="001757AA"/>
    <w:rsid w:val="00175E39"/>
    <w:rsid w:val="00197B48"/>
    <w:rsid w:val="001C21E8"/>
    <w:rsid w:val="001D12F8"/>
    <w:rsid w:val="001E27A4"/>
    <w:rsid w:val="001F0FF2"/>
    <w:rsid w:val="001F1D3B"/>
    <w:rsid w:val="001F5E6A"/>
    <w:rsid w:val="00200336"/>
    <w:rsid w:val="0020374E"/>
    <w:rsid w:val="002258D5"/>
    <w:rsid w:val="002627B0"/>
    <w:rsid w:val="0028189E"/>
    <w:rsid w:val="002832DB"/>
    <w:rsid w:val="0029371D"/>
    <w:rsid w:val="00296FE0"/>
    <w:rsid w:val="002B36BE"/>
    <w:rsid w:val="002B7B9A"/>
    <w:rsid w:val="00303388"/>
    <w:rsid w:val="00321F61"/>
    <w:rsid w:val="00331423"/>
    <w:rsid w:val="00350F79"/>
    <w:rsid w:val="0036403B"/>
    <w:rsid w:val="00371366"/>
    <w:rsid w:val="003733AB"/>
    <w:rsid w:val="0039462C"/>
    <w:rsid w:val="003A0CD1"/>
    <w:rsid w:val="003B1D3F"/>
    <w:rsid w:val="003D4F0B"/>
    <w:rsid w:val="00400F4C"/>
    <w:rsid w:val="0045380A"/>
    <w:rsid w:val="00453BB6"/>
    <w:rsid w:val="004571DF"/>
    <w:rsid w:val="00490E5C"/>
    <w:rsid w:val="0049301A"/>
    <w:rsid w:val="004A7935"/>
    <w:rsid w:val="004B4289"/>
    <w:rsid w:val="00506DBD"/>
    <w:rsid w:val="005264E3"/>
    <w:rsid w:val="005504EA"/>
    <w:rsid w:val="005669B4"/>
    <w:rsid w:val="005677B0"/>
    <w:rsid w:val="005A25E0"/>
    <w:rsid w:val="005E4C71"/>
    <w:rsid w:val="006127CD"/>
    <w:rsid w:val="00631BA1"/>
    <w:rsid w:val="006869DB"/>
    <w:rsid w:val="00690AE8"/>
    <w:rsid w:val="00697DE9"/>
    <w:rsid w:val="006A0EA6"/>
    <w:rsid w:val="006A3702"/>
    <w:rsid w:val="006B3A41"/>
    <w:rsid w:val="006E5670"/>
    <w:rsid w:val="00737F39"/>
    <w:rsid w:val="0078542E"/>
    <w:rsid w:val="007858FE"/>
    <w:rsid w:val="00797599"/>
    <w:rsid w:val="007A40E3"/>
    <w:rsid w:val="007C3967"/>
    <w:rsid w:val="007F1DEE"/>
    <w:rsid w:val="00827217"/>
    <w:rsid w:val="008428ED"/>
    <w:rsid w:val="00844930"/>
    <w:rsid w:val="00867651"/>
    <w:rsid w:val="0089076F"/>
    <w:rsid w:val="008B5BD3"/>
    <w:rsid w:val="008C30E4"/>
    <w:rsid w:val="008C4F15"/>
    <w:rsid w:val="008C6EC5"/>
    <w:rsid w:val="008E6F51"/>
    <w:rsid w:val="008E7179"/>
    <w:rsid w:val="008F4F43"/>
    <w:rsid w:val="00932FCF"/>
    <w:rsid w:val="009438F1"/>
    <w:rsid w:val="009501C4"/>
    <w:rsid w:val="00951248"/>
    <w:rsid w:val="00957F14"/>
    <w:rsid w:val="00986ED8"/>
    <w:rsid w:val="00987DAD"/>
    <w:rsid w:val="009C2B6B"/>
    <w:rsid w:val="009D3F54"/>
    <w:rsid w:val="00A13342"/>
    <w:rsid w:val="00A90DDB"/>
    <w:rsid w:val="00AB11F6"/>
    <w:rsid w:val="00AE0CE2"/>
    <w:rsid w:val="00AE320D"/>
    <w:rsid w:val="00AE5F17"/>
    <w:rsid w:val="00B12DC0"/>
    <w:rsid w:val="00B144CA"/>
    <w:rsid w:val="00B338C7"/>
    <w:rsid w:val="00B40823"/>
    <w:rsid w:val="00B4727A"/>
    <w:rsid w:val="00B6562D"/>
    <w:rsid w:val="00B8540C"/>
    <w:rsid w:val="00B97D9B"/>
    <w:rsid w:val="00BD1B61"/>
    <w:rsid w:val="00BE2E53"/>
    <w:rsid w:val="00BE7D3A"/>
    <w:rsid w:val="00C0305D"/>
    <w:rsid w:val="00C03824"/>
    <w:rsid w:val="00C13180"/>
    <w:rsid w:val="00C338A7"/>
    <w:rsid w:val="00C34AD9"/>
    <w:rsid w:val="00C457EF"/>
    <w:rsid w:val="00C54A0B"/>
    <w:rsid w:val="00C6529F"/>
    <w:rsid w:val="00CA21AA"/>
    <w:rsid w:val="00CA7F75"/>
    <w:rsid w:val="00CC2993"/>
    <w:rsid w:val="00CC34C7"/>
    <w:rsid w:val="00CC46E5"/>
    <w:rsid w:val="00CD39E3"/>
    <w:rsid w:val="00CD4E92"/>
    <w:rsid w:val="00CD6153"/>
    <w:rsid w:val="00CE149B"/>
    <w:rsid w:val="00CE5F81"/>
    <w:rsid w:val="00CE6DE8"/>
    <w:rsid w:val="00D05733"/>
    <w:rsid w:val="00D42DFE"/>
    <w:rsid w:val="00D54742"/>
    <w:rsid w:val="00D557EC"/>
    <w:rsid w:val="00D564D5"/>
    <w:rsid w:val="00D97ED3"/>
    <w:rsid w:val="00DB01AF"/>
    <w:rsid w:val="00DB4015"/>
    <w:rsid w:val="00DD2400"/>
    <w:rsid w:val="00DD34F1"/>
    <w:rsid w:val="00DE19F3"/>
    <w:rsid w:val="00E02DDD"/>
    <w:rsid w:val="00E134E0"/>
    <w:rsid w:val="00E17A20"/>
    <w:rsid w:val="00E21780"/>
    <w:rsid w:val="00E32E1F"/>
    <w:rsid w:val="00E44C57"/>
    <w:rsid w:val="00E513C7"/>
    <w:rsid w:val="00E526AA"/>
    <w:rsid w:val="00E602A3"/>
    <w:rsid w:val="00E626E3"/>
    <w:rsid w:val="00E6292F"/>
    <w:rsid w:val="00E7730C"/>
    <w:rsid w:val="00EA7D48"/>
    <w:rsid w:val="00EB006C"/>
    <w:rsid w:val="00EC53B7"/>
    <w:rsid w:val="00ED7250"/>
    <w:rsid w:val="00EE307F"/>
    <w:rsid w:val="00EE61CC"/>
    <w:rsid w:val="00EE702C"/>
    <w:rsid w:val="00EF143C"/>
    <w:rsid w:val="00F11E4B"/>
    <w:rsid w:val="00F272A8"/>
    <w:rsid w:val="00F41BF5"/>
    <w:rsid w:val="00F559AA"/>
    <w:rsid w:val="00F6335A"/>
    <w:rsid w:val="00F82617"/>
    <w:rsid w:val="00F96730"/>
    <w:rsid w:val="00FC0CA7"/>
    <w:rsid w:val="00FE3974"/>
    <w:rsid w:val="00FF33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6414F"/>
  <w15:chartTrackingRefBased/>
  <w15:docId w15:val="{5594A549-0A29-4937-B194-A3DE7402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757AA"/>
    <w:pPr>
      <w:tabs>
        <w:tab w:val="center" w:pos="4536"/>
        <w:tab w:val="right" w:pos="9072"/>
      </w:tabs>
      <w:spacing w:after="0" w:line="240" w:lineRule="auto"/>
    </w:pPr>
  </w:style>
  <w:style w:type="character" w:customStyle="1" w:styleId="GlavaZnak">
    <w:name w:val="Glava Znak"/>
    <w:basedOn w:val="Privzetapisavaodstavka"/>
    <w:link w:val="Glava"/>
    <w:uiPriority w:val="99"/>
    <w:rsid w:val="001757AA"/>
  </w:style>
  <w:style w:type="paragraph" w:styleId="Noga">
    <w:name w:val="footer"/>
    <w:basedOn w:val="Navaden"/>
    <w:link w:val="NogaZnak"/>
    <w:uiPriority w:val="99"/>
    <w:unhideWhenUsed/>
    <w:rsid w:val="001757AA"/>
    <w:pPr>
      <w:tabs>
        <w:tab w:val="center" w:pos="4536"/>
        <w:tab w:val="right" w:pos="9072"/>
      </w:tabs>
      <w:spacing w:after="0" w:line="240" w:lineRule="auto"/>
    </w:pPr>
  </w:style>
  <w:style w:type="character" w:customStyle="1" w:styleId="NogaZnak">
    <w:name w:val="Noga Znak"/>
    <w:basedOn w:val="Privzetapisavaodstavka"/>
    <w:link w:val="Noga"/>
    <w:uiPriority w:val="99"/>
    <w:rsid w:val="001757AA"/>
  </w:style>
  <w:style w:type="paragraph" w:styleId="Odstavekseznama">
    <w:name w:val="List Paragraph"/>
    <w:basedOn w:val="Navaden"/>
    <w:uiPriority w:val="34"/>
    <w:qFormat/>
    <w:rsid w:val="00844930"/>
    <w:pPr>
      <w:ind w:left="720"/>
      <w:contextualSpacing/>
    </w:pPr>
  </w:style>
  <w:style w:type="paragraph" w:styleId="Navadensplet">
    <w:name w:val="Normal (Web)"/>
    <w:basedOn w:val="Navaden"/>
    <w:uiPriority w:val="99"/>
    <w:semiHidden/>
    <w:unhideWhenUsed/>
    <w:rsid w:val="005264E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E134E0"/>
    <w:rPr>
      <w:sz w:val="16"/>
      <w:szCs w:val="16"/>
    </w:rPr>
  </w:style>
  <w:style w:type="paragraph" w:styleId="Pripombabesedilo">
    <w:name w:val="annotation text"/>
    <w:basedOn w:val="Navaden"/>
    <w:link w:val="PripombabesediloZnak"/>
    <w:uiPriority w:val="99"/>
    <w:semiHidden/>
    <w:unhideWhenUsed/>
    <w:rsid w:val="00E134E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134E0"/>
    <w:rPr>
      <w:sz w:val="20"/>
      <w:szCs w:val="20"/>
    </w:rPr>
  </w:style>
  <w:style w:type="paragraph" w:styleId="Zadevapripombe">
    <w:name w:val="annotation subject"/>
    <w:basedOn w:val="Pripombabesedilo"/>
    <w:next w:val="Pripombabesedilo"/>
    <w:link w:val="ZadevapripombeZnak"/>
    <w:uiPriority w:val="99"/>
    <w:semiHidden/>
    <w:unhideWhenUsed/>
    <w:rsid w:val="00E134E0"/>
    <w:rPr>
      <w:b/>
      <w:bCs/>
    </w:rPr>
  </w:style>
  <w:style w:type="character" w:customStyle="1" w:styleId="ZadevapripombeZnak">
    <w:name w:val="Zadeva pripombe Znak"/>
    <w:basedOn w:val="PripombabesediloZnak"/>
    <w:link w:val="Zadevapripombe"/>
    <w:uiPriority w:val="99"/>
    <w:semiHidden/>
    <w:rsid w:val="00E134E0"/>
    <w:rPr>
      <w:b/>
      <w:bCs/>
      <w:sz w:val="20"/>
      <w:szCs w:val="20"/>
    </w:rPr>
  </w:style>
  <w:style w:type="paragraph" w:styleId="Besedilooblaka">
    <w:name w:val="Balloon Text"/>
    <w:basedOn w:val="Navaden"/>
    <w:link w:val="BesedilooblakaZnak"/>
    <w:uiPriority w:val="99"/>
    <w:semiHidden/>
    <w:unhideWhenUsed/>
    <w:rsid w:val="00E134E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134E0"/>
    <w:rPr>
      <w:rFonts w:ascii="Segoe UI" w:hAnsi="Segoe UI" w:cs="Segoe UI"/>
      <w:sz w:val="18"/>
      <w:szCs w:val="18"/>
    </w:rPr>
  </w:style>
  <w:style w:type="character" w:styleId="Hiperpovezava">
    <w:name w:val="Hyperlink"/>
    <w:basedOn w:val="Privzetapisavaodstavka"/>
    <w:uiPriority w:val="99"/>
    <w:unhideWhenUsed/>
    <w:rsid w:val="000266F2"/>
    <w:rPr>
      <w:color w:val="0563C1" w:themeColor="hyperlink"/>
      <w:u w:val="single"/>
    </w:rPr>
  </w:style>
  <w:style w:type="character" w:styleId="Nerazreenaomemba">
    <w:name w:val="Unresolved Mention"/>
    <w:basedOn w:val="Privzetapisavaodstavka"/>
    <w:uiPriority w:val="99"/>
    <w:semiHidden/>
    <w:unhideWhenUsed/>
    <w:rsid w:val="00026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2490">
      <w:bodyDiv w:val="1"/>
      <w:marLeft w:val="0"/>
      <w:marRight w:val="0"/>
      <w:marTop w:val="0"/>
      <w:marBottom w:val="0"/>
      <w:divBdr>
        <w:top w:val="none" w:sz="0" w:space="0" w:color="auto"/>
        <w:left w:val="none" w:sz="0" w:space="0" w:color="auto"/>
        <w:bottom w:val="none" w:sz="0" w:space="0" w:color="auto"/>
        <w:right w:val="none" w:sz="0" w:space="0" w:color="auto"/>
      </w:divBdr>
    </w:div>
    <w:div w:id="1018585642">
      <w:bodyDiv w:val="1"/>
      <w:marLeft w:val="0"/>
      <w:marRight w:val="0"/>
      <w:marTop w:val="0"/>
      <w:marBottom w:val="0"/>
      <w:divBdr>
        <w:top w:val="none" w:sz="0" w:space="0" w:color="auto"/>
        <w:left w:val="none" w:sz="0" w:space="0" w:color="auto"/>
        <w:bottom w:val="none" w:sz="0" w:space="0" w:color="auto"/>
        <w:right w:val="none" w:sz="0" w:space="0" w:color="auto"/>
      </w:divBdr>
    </w:div>
    <w:div w:id="1423725852">
      <w:bodyDiv w:val="1"/>
      <w:marLeft w:val="0"/>
      <w:marRight w:val="0"/>
      <w:marTop w:val="0"/>
      <w:marBottom w:val="0"/>
      <w:divBdr>
        <w:top w:val="none" w:sz="0" w:space="0" w:color="auto"/>
        <w:left w:val="none" w:sz="0" w:space="0" w:color="auto"/>
        <w:bottom w:val="none" w:sz="0" w:space="0" w:color="auto"/>
        <w:right w:val="none" w:sz="0" w:space="0" w:color="auto"/>
      </w:divBdr>
    </w:div>
    <w:div w:id="1512377042">
      <w:bodyDiv w:val="1"/>
      <w:marLeft w:val="0"/>
      <w:marRight w:val="0"/>
      <w:marTop w:val="0"/>
      <w:marBottom w:val="0"/>
      <w:divBdr>
        <w:top w:val="none" w:sz="0" w:space="0" w:color="auto"/>
        <w:left w:val="none" w:sz="0" w:space="0" w:color="auto"/>
        <w:bottom w:val="none" w:sz="0" w:space="0" w:color="auto"/>
        <w:right w:val="none" w:sz="0" w:space="0" w:color="auto"/>
      </w:divBdr>
    </w:div>
    <w:div w:id="15287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obilityweek.eu/ho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1086</Words>
  <Characters>6193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dc:creator>
  <cp:keywords/>
  <dc:description/>
  <cp:lastModifiedBy>Občina Vransko</cp:lastModifiedBy>
  <cp:revision>12</cp:revision>
  <cp:lastPrinted>2025-05-28T14:36:00Z</cp:lastPrinted>
  <dcterms:created xsi:type="dcterms:W3CDTF">2026-01-30T08:55:00Z</dcterms:created>
  <dcterms:modified xsi:type="dcterms:W3CDTF">2026-04-22T11:20:00Z</dcterms:modified>
</cp:coreProperties>
</file>